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72F66" w14:textId="578181C2" w:rsidR="00CB381E" w:rsidRPr="00CD5E75" w:rsidRDefault="00934446" w:rsidP="00CD5E75">
      <w:pPr>
        <w:pStyle w:val="ad"/>
        <w:spacing w:after="240"/>
        <w:ind w:firstLine="720"/>
        <w:contextualSpacing/>
        <w:jc w:val="both"/>
        <w:rPr>
          <w:color w:val="7030A0"/>
        </w:rPr>
      </w:pPr>
      <w:r w:rsidRPr="00CD5E75">
        <w:rPr>
          <w:color w:val="7030A0"/>
        </w:rPr>
        <w:t>Кумтөр кенинин Чоң-Сарытөр өрөөнүндөгү бош тоо тектердин Кумтөр дарыясына чейин жылышынын туруктуулугун баалоо, болжолдоо жана инфраструктура объектилерине тийгизген таасирин аныктоо боюнча илимий-изилдөө иштерин</w:t>
      </w:r>
      <w:r>
        <w:rPr>
          <w:b/>
          <w:bCs/>
          <w:color w:val="7030A0"/>
          <w:lang w:val="ky-KG"/>
        </w:rPr>
        <w:t xml:space="preserve"> </w:t>
      </w:r>
      <w:r w:rsidR="00CB381E" w:rsidRPr="00CB381E">
        <w:rPr>
          <w:color w:val="7030A0"/>
        </w:rPr>
        <w:t xml:space="preserve">жүргүзүү үчүн эки </w:t>
      </w:r>
      <w:r w:rsidR="00D07DEC">
        <w:rPr>
          <w:color w:val="7030A0"/>
          <w:lang w:val="ky-KG"/>
        </w:rPr>
        <w:t>топтомдон турган ыкма</w:t>
      </w:r>
      <w:r w:rsidR="00CB381E" w:rsidRPr="00CB381E">
        <w:rPr>
          <w:color w:val="7030A0"/>
        </w:rPr>
        <w:t xml:space="preserve"> менен, катышуусу чектелбеген </w:t>
      </w:r>
      <w:r w:rsidR="00D07DEC">
        <w:rPr>
          <w:color w:val="7030A0"/>
          <w:lang w:val="ky-KG"/>
        </w:rPr>
        <w:t>конкурска</w:t>
      </w:r>
      <w:r w:rsidR="00CB381E" w:rsidRPr="00CB381E">
        <w:rPr>
          <w:color w:val="7030A0"/>
        </w:rPr>
        <w:t xml:space="preserve"> катышууга чакырат.</w:t>
      </w:r>
    </w:p>
    <w:p w14:paraId="0A3D6104" w14:textId="77777777" w:rsidR="006C2E7B" w:rsidRPr="00CD5E75" w:rsidRDefault="006C2E7B" w:rsidP="00CE3E81">
      <w:pPr>
        <w:pStyle w:val="ad"/>
        <w:spacing w:before="0" w:beforeAutospacing="0" w:after="240" w:afterAutospacing="0"/>
        <w:contextualSpacing/>
        <w:jc w:val="both"/>
        <w:rPr>
          <w:b/>
          <w:bCs/>
        </w:rPr>
      </w:pPr>
    </w:p>
    <w:tbl>
      <w:tblPr>
        <w:tblStyle w:val="ae"/>
        <w:tblW w:w="0" w:type="auto"/>
        <w:tblLook w:val="04A0" w:firstRow="1" w:lastRow="0" w:firstColumn="1" w:lastColumn="0" w:noHBand="0" w:noVBand="1"/>
      </w:tblPr>
      <w:tblGrid>
        <w:gridCol w:w="2335"/>
        <w:gridCol w:w="7344"/>
      </w:tblGrid>
      <w:tr w:rsidR="00CE3E81" w:rsidRPr="00EE1698" w14:paraId="5987F468" w14:textId="77777777" w:rsidTr="00FD2B3C">
        <w:tc>
          <w:tcPr>
            <w:tcW w:w="2335" w:type="dxa"/>
          </w:tcPr>
          <w:p w14:paraId="080BA701" w14:textId="1E5BC5CC" w:rsidR="00CE3E81" w:rsidRPr="00432AE7" w:rsidRDefault="00F04FC5" w:rsidP="00F04FD0">
            <w:pPr>
              <w:pStyle w:val="ad"/>
              <w:spacing w:before="0" w:beforeAutospacing="0" w:after="240" w:afterAutospacing="0"/>
              <w:contextualSpacing/>
              <w:jc w:val="both"/>
              <w:rPr>
                <w:lang w:val="ru-RU"/>
              </w:rPr>
            </w:pPr>
            <w:r>
              <w:rPr>
                <w:rStyle w:val="af"/>
                <w:lang w:val="ru-RU"/>
              </w:rPr>
              <w:t>Тапшыруу форматы</w:t>
            </w:r>
            <w:r w:rsidR="00F04FD0" w:rsidRPr="00432AE7">
              <w:rPr>
                <w:rStyle w:val="af"/>
                <w:lang w:val="ru-RU"/>
              </w:rPr>
              <w:t>:</w:t>
            </w:r>
            <w:r>
              <w:rPr>
                <w:rStyle w:val="af"/>
                <w:lang w:val="ru-RU"/>
              </w:rPr>
              <w:t xml:space="preserve"> </w:t>
            </w:r>
          </w:p>
        </w:tc>
        <w:tc>
          <w:tcPr>
            <w:tcW w:w="7344" w:type="dxa"/>
          </w:tcPr>
          <w:p w14:paraId="19F70EA9" w14:textId="5D6420F3" w:rsidR="00824EA0" w:rsidRPr="00CD5E75" w:rsidRDefault="00824EA0" w:rsidP="00CD5E75">
            <w:pPr>
              <w:pStyle w:val="ad"/>
              <w:spacing w:before="0" w:beforeAutospacing="0" w:after="240" w:afterAutospacing="0"/>
              <w:contextualSpacing/>
              <w:jc w:val="both"/>
              <w:rPr>
                <w:lang w:val="ru-RU"/>
              </w:rPr>
            </w:pPr>
            <w:r w:rsidRPr="00CD5E75">
              <w:rPr>
                <w:lang w:val="ru-RU"/>
              </w:rPr>
              <w:t xml:space="preserve">Конкурстук табыштама жана конкурстук сунуштун курамына кирген башка документтер конкурстук табыштаманы кол коюуга жана келишим боюнча милдеттенмелерди алууга укугу бар ыйгарым укуктуу жак тарабынан кол коюлушу тийиш. Көрсөтүлгөн документтер мөөр менен бекитилип, </w:t>
            </w:r>
            <w:r w:rsidRPr="00824EA0">
              <w:t>PDF</w:t>
            </w:r>
            <w:r w:rsidRPr="00CD5E75">
              <w:rPr>
                <w:lang w:val="ru-RU"/>
              </w:rPr>
              <w:t xml:space="preserve"> форматында электрондук түрдө берилүүгө тийиш.</w:t>
            </w:r>
          </w:p>
          <w:p w14:paraId="590413BB" w14:textId="03C8EC0B" w:rsidR="00824EA0" w:rsidRPr="00CD5E75" w:rsidRDefault="00824EA0" w:rsidP="00824EA0">
            <w:pPr>
              <w:pStyle w:val="ad"/>
              <w:spacing w:after="240"/>
              <w:contextualSpacing/>
              <w:jc w:val="both"/>
              <w:rPr>
                <w:lang w:val="ky-KG"/>
              </w:rPr>
            </w:pPr>
            <w:r w:rsidRPr="00CD5E75">
              <w:rPr>
                <w:lang w:val="ru-RU"/>
              </w:rPr>
              <w:t>Конкурстук табыштамага кол койгон жактын ыйгарым укуктары ишеним кат же тиешелүү тартипте күбөлөндүрүлгөн уставдык, тескөөчү же башка документтердин көчүрмөлөрү менен тастыкталууга тийиш.</w:t>
            </w:r>
          </w:p>
          <w:p w14:paraId="0C75DD41" w14:textId="5837B256" w:rsidR="00824EA0" w:rsidRPr="00CD5E75" w:rsidRDefault="00824EA0" w:rsidP="00824EA0">
            <w:pPr>
              <w:pStyle w:val="ad"/>
              <w:spacing w:after="240"/>
              <w:contextualSpacing/>
              <w:jc w:val="both"/>
              <w:rPr>
                <w:lang w:val="ky-KG"/>
              </w:rPr>
            </w:pPr>
            <w:r w:rsidRPr="00CD5E75">
              <w:rPr>
                <w:lang w:val="ky-KG"/>
              </w:rPr>
              <w:t>Конкурстук сунушту даярдоону баштоодон мурда катышуучу конкурстук документациянын 1-тиркемеси болуп саналган «</w:t>
            </w:r>
            <w:r w:rsidR="003563C0" w:rsidRPr="00CD5E75">
              <w:rPr>
                <w:b/>
                <w:bCs/>
                <w:lang w:val="ky-KG"/>
              </w:rPr>
              <w:t xml:space="preserve">Конкурска катышуу үчүн </w:t>
            </w:r>
            <w:r w:rsidR="00BF6CF4">
              <w:rPr>
                <w:b/>
                <w:bCs/>
                <w:lang w:val="ky-KG"/>
              </w:rPr>
              <w:t>табыштаманы</w:t>
            </w:r>
            <w:r w:rsidR="003563C0" w:rsidRPr="00CD5E75">
              <w:rPr>
                <w:b/>
                <w:bCs/>
                <w:lang w:val="ky-KG"/>
              </w:rPr>
              <w:t xml:space="preserve"> даярдоо боюнча нускама (жеткир</w:t>
            </w:r>
            <w:r w:rsidR="00BF6CF4">
              <w:rPr>
                <w:b/>
                <w:bCs/>
                <w:lang w:val="ky-KG"/>
              </w:rPr>
              <w:t>ип бер</w:t>
            </w:r>
            <w:r w:rsidR="003563C0" w:rsidRPr="00CD5E75">
              <w:rPr>
                <w:b/>
                <w:bCs/>
                <w:lang w:val="ky-KG"/>
              </w:rPr>
              <w:t>үүчүлөр үчүн)</w:t>
            </w:r>
            <w:r w:rsidRPr="00CD5E75">
              <w:rPr>
                <w:lang w:val="ky-KG"/>
              </w:rPr>
              <w:t>» менен таанышып чыгып, анда көрсөтүлгөн талаптарды толук сактоону камсыз кылууга тийиш.</w:t>
            </w:r>
          </w:p>
          <w:p w14:paraId="421277BA" w14:textId="07554D4D" w:rsidR="00824EA0" w:rsidRPr="00CD5E75" w:rsidRDefault="00824EA0" w:rsidP="00544396">
            <w:pPr>
              <w:pStyle w:val="ad"/>
              <w:spacing w:before="0" w:beforeAutospacing="0" w:after="240" w:afterAutospacing="0"/>
              <w:contextualSpacing/>
              <w:jc w:val="both"/>
              <w:rPr>
                <w:lang w:val="ky-KG"/>
              </w:rPr>
            </w:pPr>
          </w:p>
        </w:tc>
      </w:tr>
      <w:tr w:rsidR="00CE3E81" w:rsidRPr="00EE1698" w14:paraId="2B5209A7" w14:textId="77777777" w:rsidTr="00FD2B3C">
        <w:tc>
          <w:tcPr>
            <w:tcW w:w="2335" w:type="dxa"/>
          </w:tcPr>
          <w:p w14:paraId="4FB831D1" w14:textId="75AB88AE" w:rsidR="00CE3E81" w:rsidRPr="00432AE7" w:rsidRDefault="00086DD9" w:rsidP="006052B2">
            <w:pPr>
              <w:rPr>
                <w:rFonts w:ascii="Times New Roman" w:hAnsi="Times New Roman" w:cs="Times New Roman"/>
                <w:lang w:val="ru-RU"/>
              </w:rPr>
            </w:pPr>
            <w:r w:rsidRPr="00086DD9">
              <w:rPr>
                <w:rStyle w:val="af"/>
                <w:rFonts w:ascii="Times New Roman" w:hAnsi="Times New Roman" w:cs="Times New Roman"/>
                <w:lang w:val="ru-RU"/>
              </w:rPr>
              <w:t>Сунуштарды берүү тартиби</w:t>
            </w:r>
          </w:p>
        </w:tc>
        <w:tc>
          <w:tcPr>
            <w:tcW w:w="7344" w:type="dxa"/>
          </w:tcPr>
          <w:p w14:paraId="4B64889F" w14:textId="370C84BE" w:rsidR="00DF14A4" w:rsidRPr="00CD5E75" w:rsidRDefault="00DF14A4" w:rsidP="00DF14A4">
            <w:pPr>
              <w:tabs>
                <w:tab w:val="left" w:pos="-1440"/>
                <w:tab w:val="left" w:pos="-720"/>
              </w:tabs>
              <w:spacing w:line="240" w:lineRule="atLeast"/>
              <w:jc w:val="both"/>
              <w:rPr>
                <w:rFonts w:ascii="Times New Roman" w:hAnsi="Times New Roman" w:cs="Times New Roman"/>
                <w:lang w:val="ru-RU"/>
              </w:rPr>
            </w:pPr>
            <w:r w:rsidRPr="00CD5E75">
              <w:rPr>
                <w:rFonts w:ascii="Times New Roman" w:hAnsi="Times New Roman" w:cs="Times New Roman"/>
                <w:lang w:val="ru-RU"/>
              </w:rPr>
              <w:t>Конкурстун катышуучулары орус тилинде даярдалган жана конкурстук документациянын талаптарына так ылайык таризделген конкурска катышуу үчүн табыштаманы берүүгө милдеттүү. Табыштамага сынактын шарттарында каралган тиешелүү тастыктоочу документтердин зарыл көчүрмөлөрү тиркелүүгө тийиш.</w:t>
            </w:r>
          </w:p>
          <w:p w14:paraId="3A768DD1" w14:textId="77777777" w:rsidR="000130D4" w:rsidRDefault="000130D4" w:rsidP="003D6CCB">
            <w:pPr>
              <w:tabs>
                <w:tab w:val="left" w:pos="-1440"/>
                <w:tab w:val="left" w:pos="-720"/>
              </w:tabs>
              <w:spacing w:line="240" w:lineRule="atLeast"/>
              <w:jc w:val="both"/>
              <w:rPr>
                <w:rFonts w:ascii="Times New Roman" w:hAnsi="Times New Roman" w:cs="Times New Roman"/>
                <w:lang w:val="ru-RU"/>
              </w:rPr>
            </w:pPr>
          </w:p>
          <w:p w14:paraId="5D5EFCCC" w14:textId="572BB31C" w:rsidR="00DF14A4" w:rsidRPr="00CD5E75" w:rsidRDefault="00DF14A4" w:rsidP="003D6CCB">
            <w:pPr>
              <w:tabs>
                <w:tab w:val="left" w:pos="-1440"/>
                <w:tab w:val="left" w:pos="-720"/>
              </w:tabs>
              <w:spacing w:line="240" w:lineRule="atLeast"/>
              <w:jc w:val="both"/>
              <w:rPr>
                <w:rFonts w:ascii="Times New Roman" w:hAnsi="Times New Roman" w:cs="Times New Roman"/>
                <w:lang w:val="ky-KG"/>
              </w:rPr>
            </w:pPr>
            <w:r w:rsidRPr="00CD5E75">
              <w:rPr>
                <w:rFonts w:ascii="Times New Roman" w:hAnsi="Times New Roman" w:cs="Times New Roman"/>
                <w:lang w:val="ky-KG"/>
              </w:rPr>
              <w:t xml:space="preserve">Конкурстук табыштама жана ага тиркелген документтер </w:t>
            </w:r>
            <w:r w:rsidRPr="00CD5E75">
              <w:rPr>
                <w:rFonts w:ascii="Times New Roman" w:hAnsi="Times New Roman" w:cs="Times New Roman"/>
                <w:b/>
                <w:bCs/>
                <w:lang w:val="ky-KG"/>
              </w:rPr>
              <w:t xml:space="preserve">2026-жылдын </w:t>
            </w:r>
            <w:r w:rsidR="00EE1698" w:rsidRPr="00EE1698">
              <w:rPr>
                <w:rFonts w:ascii="Times New Roman" w:hAnsi="Times New Roman" w:cs="Times New Roman"/>
                <w:b/>
                <w:bCs/>
                <w:lang w:val="ru-RU"/>
              </w:rPr>
              <w:t>16</w:t>
            </w:r>
            <w:r w:rsidRPr="00CD5E75">
              <w:rPr>
                <w:rFonts w:ascii="Times New Roman" w:hAnsi="Times New Roman" w:cs="Times New Roman"/>
                <w:b/>
                <w:bCs/>
                <w:lang w:val="ky-KG"/>
              </w:rPr>
              <w:t>-</w:t>
            </w:r>
            <w:r w:rsidR="004418B9">
              <w:rPr>
                <w:rFonts w:ascii="Times New Roman" w:hAnsi="Times New Roman" w:cs="Times New Roman"/>
                <w:b/>
                <w:bCs/>
                <w:lang w:val="ru-RU"/>
              </w:rPr>
              <w:t>июнь</w:t>
            </w:r>
            <w:r w:rsidR="004418B9" w:rsidRPr="00CD5E75">
              <w:rPr>
                <w:rFonts w:ascii="Times New Roman" w:hAnsi="Times New Roman" w:cs="Times New Roman"/>
                <w:b/>
                <w:bCs/>
                <w:lang w:val="ky-KG"/>
              </w:rPr>
              <w:t xml:space="preserve"> </w:t>
            </w:r>
            <w:r w:rsidRPr="00CD5E75">
              <w:rPr>
                <w:rFonts w:ascii="Times New Roman" w:hAnsi="Times New Roman" w:cs="Times New Roman"/>
                <w:b/>
                <w:bCs/>
                <w:lang w:val="ky-KG"/>
              </w:rPr>
              <w:t>саат 10:00дөн</w:t>
            </w:r>
            <w:r w:rsidRPr="00CD5E75">
              <w:rPr>
                <w:rFonts w:ascii="Times New Roman" w:hAnsi="Times New Roman" w:cs="Times New Roman"/>
                <w:lang w:val="ky-KG"/>
              </w:rPr>
              <w:t xml:space="preserve"> кечиктирбестен төмөнкү электрондук дарекке жөнөтүлүүгө тийиш: </w:t>
            </w:r>
            <w:hyperlink r:id="rId5" w:history="1">
              <w:r w:rsidRPr="00CD5E75">
                <w:rPr>
                  <w:rStyle w:val="af0"/>
                  <w:lang w:val="ky-KG"/>
                </w:rPr>
                <w:t>NIR-otval-2026@kumtor.kg</w:t>
              </w:r>
            </w:hyperlink>
            <w:r w:rsidRPr="00CD5E75">
              <w:rPr>
                <w:rFonts w:ascii="Times New Roman" w:hAnsi="Times New Roman" w:cs="Times New Roman"/>
                <w:lang w:val="ky-KG"/>
              </w:rPr>
              <w:t>. Көрсөтүлгөн мөөнөттөн кийин түшкөн табыштамалар каралбайт.</w:t>
            </w:r>
          </w:p>
          <w:p w14:paraId="609597B6" w14:textId="77777777" w:rsidR="00D60121" w:rsidRPr="00CD5E75" w:rsidRDefault="00D60121" w:rsidP="004E7449">
            <w:pPr>
              <w:pStyle w:val="a7"/>
              <w:autoSpaceDE w:val="0"/>
              <w:autoSpaceDN w:val="0"/>
              <w:adjustRightInd w:val="0"/>
              <w:spacing w:after="240"/>
              <w:ind w:left="0"/>
              <w:jc w:val="both"/>
              <w:rPr>
                <w:rFonts w:ascii="Times New Roman" w:hAnsi="Times New Roman" w:cs="Times New Roman"/>
                <w:lang w:val="ky-KG"/>
              </w:rPr>
            </w:pPr>
          </w:p>
          <w:p w14:paraId="685BF850" w14:textId="0AF9B73B" w:rsidR="00811934" w:rsidRPr="00CD5E75" w:rsidRDefault="000130D4" w:rsidP="004E7449">
            <w:pPr>
              <w:pStyle w:val="a7"/>
              <w:autoSpaceDE w:val="0"/>
              <w:autoSpaceDN w:val="0"/>
              <w:adjustRightInd w:val="0"/>
              <w:spacing w:after="240"/>
              <w:ind w:left="0"/>
              <w:jc w:val="both"/>
              <w:rPr>
                <w:rFonts w:ascii="Times New Roman" w:hAnsi="Times New Roman" w:cs="Times New Roman"/>
                <w:lang w:val="ky-KG"/>
              </w:rPr>
            </w:pPr>
            <w:r w:rsidRPr="00CD5E75">
              <w:rPr>
                <w:rFonts w:ascii="Times New Roman" w:hAnsi="Times New Roman" w:cs="Times New Roman"/>
                <w:lang w:val="ky-KG"/>
              </w:rPr>
              <w:t xml:space="preserve">Конкурстун катышуучусу конкурстук табыштаманын баасын (баа сунушун) камтыган коммерциялык сунушту, ошондой эле </w:t>
            </w:r>
            <w:r w:rsidR="001012AA" w:rsidRPr="00CD5E75">
              <w:rPr>
                <w:rFonts w:ascii="Times New Roman" w:hAnsi="Times New Roman" w:cs="Times New Roman"/>
                <w:lang w:val="ky-KG"/>
              </w:rPr>
              <w:t>Буйрктма</w:t>
            </w:r>
            <w:r w:rsidRPr="00CD5E75">
              <w:rPr>
                <w:rFonts w:ascii="Times New Roman" w:hAnsi="Times New Roman" w:cs="Times New Roman"/>
                <w:lang w:val="ky-KG"/>
              </w:rPr>
              <w:t xml:space="preserve">чы тарабынан берилген Техникалык тапшырмага толук ылайык </w:t>
            </w:r>
            <w:r w:rsidRPr="00CD5E75">
              <w:rPr>
                <w:rFonts w:ascii="Times New Roman" w:hAnsi="Times New Roman" w:cs="Times New Roman"/>
                <w:b/>
                <w:bCs/>
                <w:lang w:val="ky-KG"/>
              </w:rPr>
              <w:t xml:space="preserve">Чоң-Сарытөр өрөөнүндө жайгашкан Кумтөр кенинин </w:t>
            </w:r>
            <w:r w:rsidR="00FD2ABD" w:rsidRPr="00CD5E75">
              <w:rPr>
                <w:rFonts w:ascii="Times New Roman" w:hAnsi="Times New Roman" w:cs="Times New Roman"/>
                <w:b/>
                <w:bCs/>
                <w:lang w:val="ky-KG"/>
              </w:rPr>
              <w:t>бош тоо тектеринин</w:t>
            </w:r>
            <w:r w:rsidRPr="00CD5E75">
              <w:rPr>
                <w:rFonts w:ascii="Times New Roman" w:hAnsi="Times New Roman" w:cs="Times New Roman"/>
                <w:b/>
                <w:bCs/>
                <w:lang w:val="ky-KG"/>
              </w:rPr>
              <w:t xml:space="preserve"> туруктуулугун баалоо, алардын жылышын болжолдоо жана Кумтөр дарыясына жана инфраструктура объектилерине карата кыймылын изилдөө боюнча илимий-изилдөө </w:t>
            </w:r>
            <w:r w:rsidRPr="00CD5E75">
              <w:rPr>
                <w:rFonts w:ascii="Times New Roman" w:hAnsi="Times New Roman" w:cs="Times New Roman"/>
                <w:lang w:val="ky-KG"/>
              </w:rPr>
              <w:t>иштерин талаптагыдай аткаруу үчүн зарыл болгон башка документтерди жана маалыматтарды берүүгө милдеттенет.</w:t>
            </w:r>
            <w:r w:rsidR="001B7B9A" w:rsidRPr="00CD5E75">
              <w:rPr>
                <w:rFonts w:ascii="Times New Roman" w:hAnsi="Times New Roman" w:cs="Times New Roman"/>
                <w:lang w:val="ky-KG"/>
              </w:rPr>
              <w:t xml:space="preserve"> </w:t>
            </w:r>
          </w:p>
        </w:tc>
      </w:tr>
      <w:tr w:rsidR="00F757F7" w:rsidRPr="00544396" w14:paraId="26A5ABDC" w14:textId="77777777" w:rsidTr="00FD2B3C">
        <w:tc>
          <w:tcPr>
            <w:tcW w:w="2335" w:type="dxa"/>
          </w:tcPr>
          <w:p w14:paraId="086EF8B1" w14:textId="77777777" w:rsidR="00C87E4A" w:rsidRPr="00C87E4A" w:rsidRDefault="00C87E4A" w:rsidP="00C87E4A">
            <w:pPr>
              <w:contextualSpacing/>
              <w:jc w:val="both"/>
              <w:rPr>
                <w:rFonts w:ascii="Times New Roman" w:hAnsi="Times New Roman" w:cs="Times New Roman"/>
                <w:b/>
                <w:bCs/>
                <w:color w:val="FF0000"/>
              </w:rPr>
            </w:pPr>
            <w:r w:rsidRPr="00C87E4A">
              <w:rPr>
                <w:rFonts w:ascii="Times New Roman" w:hAnsi="Times New Roman" w:cs="Times New Roman"/>
                <w:b/>
                <w:bCs/>
                <w:color w:val="FF0000"/>
              </w:rPr>
              <w:t>Маанилүү!!!</w:t>
            </w:r>
          </w:p>
          <w:p w14:paraId="0B636733" w14:textId="28F70310" w:rsidR="00F757F7" w:rsidRPr="00432AE7" w:rsidRDefault="00F757F7" w:rsidP="00F757F7">
            <w:pPr>
              <w:contextualSpacing/>
              <w:jc w:val="both"/>
              <w:rPr>
                <w:rStyle w:val="af"/>
                <w:rFonts w:ascii="Times New Roman" w:hAnsi="Times New Roman" w:cs="Times New Roman"/>
                <w:lang w:val="ru-RU"/>
              </w:rPr>
            </w:pPr>
          </w:p>
        </w:tc>
        <w:tc>
          <w:tcPr>
            <w:tcW w:w="7344" w:type="dxa"/>
          </w:tcPr>
          <w:p w14:paraId="4D9D0754" w14:textId="6E3F8EFE" w:rsidR="004F7C78" w:rsidRPr="00CD5E75" w:rsidRDefault="004F7C78" w:rsidP="004F7C78">
            <w:pPr>
              <w:tabs>
                <w:tab w:val="left" w:pos="-1440"/>
                <w:tab w:val="left" w:pos="-720"/>
              </w:tabs>
              <w:spacing w:line="240" w:lineRule="atLeast"/>
              <w:jc w:val="both"/>
              <w:rPr>
                <w:rFonts w:ascii="Times New Roman" w:hAnsi="Times New Roman" w:cs="Times New Roman"/>
                <w:lang w:val="ru-RU"/>
              </w:rPr>
            </w:pPr>
            <w:r w:rsidRPr="00CD5E75">
              <w:rPr>
                <w:rFonts w:ascii="Times New Roman" w:hAnsi="Times New Roman" w:cs="Times New Roman"/>
                <w:lang w:val="ru-RU"/>
              </w:rPr>
              <w:t xml:space="preserve">Конкурстук табыштама жана (же) конкурстук сунуш камтылган бир электрондук каттын көлөмү </w:t>
            </w:r>
            <w:r w:rsidRPr="00CD5E75">
              <w:rPr>
                <w:rFonts w:ascii="Times New Roman" w:hAnsi="Times New Roman" w:cs="Times New Roman"/>
                <w:color w:val="FF0000"/>
                <w:lang w:val="ru-RU"/>
              </w:rPr>
              <w:t xml:space="preserve">25 МБдан </w:t>
            </w:r>
            <w:r w:rsidRPr="00CD5E75">
              <w:rPr>
                <w:rFonts w:ascii="Times New Roman" w:hAnsi="Times New Roman" w:cs="Times New Roman"/>
                <w:lang w:val="ru-RU"/>
              </w:rPr>
              <w:t>ашпоого тийиш.</w:t>
            </w:r>
          </w:p>
          <w:p w14:paraId="2F3360CF" w14:textId="77777777" w:rsidR="004F7C78" w:rsidRPr="00432AE7" w:rsidRDefault="004F7C78" w:rsidP="00F757F7">
            <w:pPr>
              <w:tabs>
                <w:tab w:val="left" w:pos="-1440"/>
                <w:tab w:val="left" w:pos="-720"/>
              </w:tabs>
              <w:spacing w:line="240" w:lineRule="atLeast"/>
              <w:jc w:val="both"/>
              <w:rPr>
                <w:rFonts w:ascii="Times New Roman" w:hAnsi="Times New Roman" w:cs="Times New Roman"/>
                <w:lang w:val="ru-RU"/>
              </w:rPr>
            </w:pPr>
          </w:p>
          <w:p w14:paraId="5E213FFC" w14:textId="11FA6962" w:rsidR="009B78DF" w:rsidRPr="00432AE7" w:rsidRDefault="009B78DF" w:rsidP="00F757F7">
            <w:pPr>
              <w:tabs>
                <w:tab w:val="left" w:pos="-1440"/>
                <w:tab w:val="left" w:pos="-720"/>
              </w:tabs>
              <w:spacing w:line="240" w:lineRule="atLeast"/>
              <w:jc w:val="both"/>
              <w:rPr>
                <w:rFonts w:ascii="Times New Roman" w:hAnsi="Times New Roman" w:cs="Times New Roman"/>
                <w:lang w:val="ru-RU"/>
              </w:rPr>
            </w:pPr>
            <w:r w:rsidRPr="00CD5E75">
              <w:rPr>
                <w:rFonts w:ascii="Times New Roman" w:hAnsi="Times New Roman" w:cs="Times New Roman"/>
                <w:lang w:val="ru-RU"/>
              </w:rPr>
              <w:t xml:space="preserve">Эгерде тиркелген документтердин жалпы көлөмү </w:t>
            </w:r>
            <w:r w:rsidRPr="00CD5E75">
              <w:rPr>
                <w:rFonts w:ascii="Times New Roman" w:hAnsi="Times New Roman" w:cs="Times New Roman"/>
                <w:color w:val="FF0000"/>
                <w:lang w:val="ru-RU"/>
              </w:rPr>
              <w:t xml:space="preserve">25 МБдан </w:t>
            </w:r>
            <w:r w:rsidRPr="00CD5E75">
              <w:rPr>
                <w:rFonts w:ascii="Times New Roman" w:hAnsi="Times New Roman" w:cs="Times New Roman"/>
                <w:lang w:val="ru-RU"/>
              </w:rPr>
              <w:t xml:space="preserve">ашса, конкурстук табыштама бир нече электрондук катка бөлүнүп </w:t>
            </w:r>
            <w:r w:rsidRPr="00CD5E75">
              <w:rPr>
                <w:rFonts w:ascii="Times New Roman" w:hAnsi="Times New Roman" w:cs="Times New Roman"/>
                <w:lang w:val="ru-RU"/>
              </w:rPr>
              <w:lastRenderedPageBreak/>
              <w:t>жөнөтүлүүгө тийиш. Мында каттын темасында конкурстун катышуучусунун аталышы жана конкурстук сунуштун тиешелүү бөлүгү көрсөтүлүүгө тийиш, мисалы:</w:t>
            </w:r>
          </w:p>
          <w:p w14:paraId="03EF790D" w14:textId="77777777"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p>
          <w:p w14:paraId="3BAF532E" w14:textId="77777777" w:rsidR="004477D3" w:rsidRPr="00CD5E75" w:rsidRDefault="004477D3" w:rsidP="004477D3">
            <w:pPr>
              <w:tabs>
                <w:tab w:val="left" w:pos="-1440"/>
                <w:tab w:val="left" w:pos="-720"/>
              </w:tabs>
              <w:spacing w:line="240" w:lineRule="atLeast"/>
              <w:jc w:val="both"/>
              <w:rPr>
                <w:rFonts w:ascii="Times New Roman" w:hAnsi="Times New Roman" w:cs="Times New Roman"/>
                <w:lang w:val="ru-RU"/>
              </w:rPr>
            </w:pPr>
            <w:r w:rsidRPr="00CD5E75">
              <w:rPr>
                <w:rFonts w:ascii="Times New Roman" w:hAnsi="Times New Roman" w:cs="Times New Roman"/>
                <w:lang w:val="ru-RU"/>
              </w:rPr>
              <w:t>1. «Квалификациялык жана техникалык сунуштар (катышуучунун аталышы)» – 1-бөлүк</w:t>
            </w:r>
            <w:r w:rsidRPr="004477D3">
              <w:rPr>
                <w:rFonts w:ascii="Times New Roman" w:hAnsi="Times New Roman" w:cs="Times New Roman"/>
              </w:rPr>
              <w:t> </w:t>
            </w:r>
            <w:r w:rsidRPr="00CD5E75">
              <w:rPr>
                <w:rFonts w:ascii="Times New Roman" w:hAnsi="Times New Roman" w:cs="Times New Roman"/>
                <w:lang w:val="ru-RU"/>
              </w:rPr>
              <w:t xml:space="preserve"> </w:t>
            </w:r>
          </w:p>
          <w:p w14:paraId="5016EBD8" w14:textId="77777777" w:rsidR="004477D3" w:rsidRPr="00CD5E75" w:rsidRDefault="004477D3" w:rsidP="004477D3">
            <w:pPr>
              <w:tabs>
                <w:tab w:val="left" w:pos="-1440"/>
                <w:tab w:val="left" w:pos="-720"/>
              </w:tabs>
              <w:spacing w:line="240" w:lineRule="atLeast"/>
              <w:jc w:val="both"/>
              <w:rPr>
                <w:rFonts w:ascii="Times New Roman" w:hAnsi="Times New Roman" w:cs="Times New Roman"/>
                <w:lang w:val="ru-RU"/>
              </w:rPr>
            </w:pPr>
            <w:r w:rsidRPr="00CD5E75">
              <w:rPr>
                <w:rFonts w:ascii="Times New Roman" w:hAnsi="Times New Roman" w:cs="Times New Roman"/>
                <w:lang w:val="ru-RU"/>
              </w:rPr>
              <w:t>2. «Квалификациялык жана техникалык сунуштар (катышуучунун аталышы)» – 2-бөлүк</w:t>
            </w:r>
            <w:r w:rsidRPr="004477D3">
              <w:rPr>
                <w:rFonts w:ascii="Times New Roman" w:hAnsi="Times New Roman" w:cs="Times New Roman"/>
              </w:rPr>
              <w:t> </w:t>
            </w:r>
            <w:r w:rsidRPr="00CD5E75">
              <w:rPr>
                <w:rFonts w:ascii="Times New Roman" w:hAnsi="Times New Roman" w:cs="Times New Roman"/>
                <w:lang w:val="ru-RU"/>
              </w:rPr>
              <w:t xml:space="preserve"> </w:t>
            </w:r>
          </w:p>
          <w:p w14:paraId="1A629909" w14:textId="77777777" w:rsidR="004477D3" w:rsidRPr="00CD5E75" w:rsidRDefault="004477D3" w:rsidP="004477D3">
            <w:pPr>
              <w:tabs>
                <w:tab w:val="left" w:pos="-1440"/>
                <w:tab w:val="left" w:pos="-720"/>
              </w:tabs>
              <w:spacing w:line="240" w:lineRule="atLeast"/>
              <w:jc w:val="both"/>
              <w:rPr>
                <w:rFonts w:ascii="Times New Roman" w:hAnsi="Times New Roman" w:cs="Times New Roman"/>
                <w:lang w:val="ru-RU"/>
              </w:rPr>
            </w:pPr>
            <w:r w:rsidRPr="00CD5E75">
              <w:rPr>
                <w:rFonts w:ascii="Times New Roman" w:hAnsi="Times New Roman" w:cs="Times New Roman"/>
                <w:lang w:val="ru-RU"/>
              </w:rPr>
              <w:t>3. «Конкурстук сунуш жана сметалык эсеп (катышуучунун аталышы)» – 3-бөлүк</w:t>
            </w:r>
            <w:r w:rsidRPr="004477D3">
              <w:rPr>
                <w:rFonts w:ascii="Times New Roman" w:hAnsi="Times New Roman" w:cs="Times New Roman"/>
              </w:rPr>
              <w:t> </w:t>
            </w:r>
            <w:r w:rsidRPr="00CD5E75">
              <w:rPr>
                <w:rFonts w:ascii="Times New Roman" w:hAnsi="Times New Roman" w:cs="Times New Roman"/>
                <w:lang w:val="ru-RU"/>
              </w:rPr>
              <w:t xml:space="preserve"> </w:t>
            </w:r>
          </w:p>
          <w:p w14:paraId="5395A065" w14:textId="77777777" w:rsidR="004477D3" w:rsidRPr="00CD5E75" w:rsidRDefault="004477D3" w:rsidP="004477D3">
            <w:pPr>
              <w:tabs>
                <w:tab w:val="left" w:pos="-1440"/>
                <w:tab w:val="left" w:pos="-720"/>
              </w:tabs>
              <w:spacing w:line="240" w:lineRule="atLeast"/>
              <w:jc w:val="both"/>
              <w:rPr>
                <w:rFonts w:ascii="Times New Roman" w:hAnsi="Times New Roman" w:cs="Times New Roman"/>
                <w:lang w:val="ru-RU"/>
              </w:rPr>
            </w:pPr>
            <w:r w:rsidRPr="00CD5E75">
              <w:rPr>
                <w:rFonts w:ascii="Times New Roman" w:hAnsi="Times New Roman" w:cs="Times New Roman"/>
                <w:lang w:val="ru-RU"/>
              </w:rPr>
              <w:t>4. «Финансылык сунуш (катышуучунун аталышы)» – 4-бөлүк жана зарылчылыкка жараша мындан ары</w:t>
            </w:r>
            <w:r w:rsidRPr="004477D3">
              <w:rPr>
                <w:rFonts w:ascii="Times New Roman" w:hAnsi="Times New Roman" w:cs="Times New Roman"/>
              </w:rPr>
              <w:t> </w:t>
            </w:r>
            <w:r w:rsidRPr="00CD5E75">
              <w:rPr>
                <w:rFonts w:ascii="Times New Roman" w:hAnsi="Times New Roman" w:cs="Times New Roman"/>
                <w:lang w:val="ru-RU"/>
              </w:rPr>
              <w:t xml:space="preserve"> </w:t>
            </w:r>
          </w:p>
          <w:p w14:paraId="3ACBAA1F" w14:textId="77777777"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p>
          <w:p w14:paraId="37F8F7F9" w14:textId="36072DA0" w:rsidR="004477D3" w:rsidRPr="004477D3" w:rsidRDefault="004477D3" w:rsidP="004477D3">
            <w:pPr>
              <w:tabs>
                <w:tab w:val="left" w:pos="-1440"/>
                <w:tab w:val="left" w:pos="-720"/>
              </w:tabs>
              <w:spacing w:line="240" w:lineRule="atLeast"/>
              <w:jc w:val="both"/>
              <w:rPr>
                <w:rFonts w:ascii="Times New Roman" w:hAnsi="Times New Roman" w:cs="Times New Roman"/>
              </w:rPr>
            </w:pPr>
            <w:r w:rsidRPr="00CD5E75">
              <w:rPr>
                <w:rFonts w:ascii="Times New Roman" w:hAnsi="Times New Roman" w:cs="Times New Roman"/>
                <w:lang w:val="ru-RU"/>
              </w:rPr>
              <w:t xml:space="preserve">Булут сактагычтары аркылуу документтерди жүктөп берүүдө шилтемелер, адатта, чектелген мөөнөткө гана жеткиликтүү болгондуктан, конкурстук документацияны булут сактагычтар аркылуу жөнөтүү сунушталбайт. </w:t>
            </w:r>
            <w:r w:rsidRPr="004477D3">
              <w:rPr>
                <w:rFonts w:ascii="Times New Roman" w:hAnsi="Times New Roman" w:cs="Times New Roman"/>
              </w:rPr>
              <w:t>Документтерди электрондук каттын тиркемеси катары түздөн-түз жөнөтүү сунушталат.</w:t>
            </w:r>
          </w:p>
          <w:p w14:paraId="7F7AD761" w14:textId="68DA5B6D" w:rsidR="004477D3" w:rsidRPr="00432AE7" w:rsidRDefault="004477D3" w:rsidP="00F757F7">
            <w:pPr>
              <w:tabs>
                <w:tab w:val="left" w:pos="-1440"/>
                <w:tab w:val="left" w:pos="-720"/>
              </w:tabs>
              <w:spacing w:line="240" w:lineRule="atLeast"/>
              <w:jc w:val="both"/>
              <w:rPr>
                <w:rFonts w:ascii="Times New Roman" w:hAnsi="Times New Roman" w:cs="Times New Roman"/>
                <w:lang w:val="ru-RU"/>
              </w:rPr>
            </w:pPr>
          </w:p>
        </w:tc>
      </w:tr>
      <w:tr w:rsidR="00F757F7" w:rsidRPr="00EE1698" w14:paraId="073C3681" w14:textId="77777777" w:rsidTr="00FD2B3C">
        <w:tc>
          <w:tcPr>
            <w:tcW w:w="2335" w:type="dxa"/>
          </w:tcPr>
          <w:p w14:paraId="0549176D" w14:textId="4C6E337B" w:rsidR="008A630E" w:rsidRPr="00432AE7" w:rsidRDefault="008A630E" w:rsidP="00F757F7">
            <w:pPr>
              <w:pStyle w:val="a7"/>
              <w:autoSpaceDE w:val="0"/>
              <w:autoSpaceDN w:val="0"/>
              <w:adjustRightInd w:val="0"/>
              <w:ind w:left="0"/>
              <w:jc w:val="both"/>
              <w:rPr>
                <w:rFonts w:ascii="Times New Roman" w:hAnsi="Times New Roman" w:cs="Times New Roman"/>
                <w:b/>
                <w:bCs/>
                <w:lang w:val="ru-RU"/>
              </w:rPr>
            </w:pPr>
            <w:r w:rsidRPr="008A630E">
              <w:rPr>
                <w:rFonts w:ascii="Times New Roman" w:hAnsi="Times New Roman" w:cs="Times New Roman"/>
                <w:b/>
                <w:bCs/>
                <w:lang w:val="ru-RU"/>
              </w:rPr>
              <w:lastRenderedPageBreak/>
              <w:t>Конкурска катышуу үчүн табыштама төмөнкү документтерди камтууга тийиш:</w:t>
            </w:r>
          </w:p>
        </w:tc>
        <w:tc>
          <w:tcPr>
            <w:tcW w:w="7344" w:type="dxa"/>
          </w:tcPr>
          <w:p w14:paraId="16F63135" w14:textId="77777777" w:rsidR="00970E67" w:rsidRPr="00CD5E75" w:rsidRDefault="00970E67" w:rsidP="00970E67">
            <w:pPr>
              <w:tabs>
                <w:tab w:val="left" w:pos="1613"/>
              </w:tabs>
              <w:rPr>
                <w:rFonts w:ascii="Times New Roman" w:eastAsia="Times New Roman" w:hAnsi="Times New Roman" w:cs="Times New Roman"/>
                <w:lang w:val="ru-RU" w:eastAsia="zh-CN"/>
              </w:rPr>
            </w:pPr>
            <w:r w:rsidRPr="00CD5E75">
              <w:rPr>
                <w:rFonts w:ascii="Times New Roman" w:eastAsia="Times New Roman" w:hAnsi="Times New Roman" w:cs="Times New Roman"/>
                <w:lang w:val="ru-RU" w:eastAsia="zh-CN"/>
              </w:rPr>
              <w:t>- Конкурстук табыштама;</w:t>
            </w:r>
          </w:p>
          <w:p w14:paraId="7DCA8775" w14:textId="3F660D05" w:rsidR="00970E67" w:rsidRPr="00CD5E75" w:rsidRDefault="00970E67" w:rsidP="00970E67">
            <w:pPr>
              <w:tabs>
                <w:tab w:val="left" w:pos="1613"/>
              </w:tabs>
              <w:rPr>
                <w:rFonts w:ascii="Times New Roman" w:eastAsia="Times New Roman" w:hAnsi="Times New Roman" w:cs="Times New Roman"/>
                <w:lang w:val="ru-RU" w:eastAsia="zh-CN"/>
              </w:rPr>
            </w:pPr>
            <w:r w:rsidRPr="00CD5E75">
              <w:rPr>
                <w:rFonts w:ascii="Times New Roman" w:eastAsia="Times New Roman" w:hAnsi="Times New Roman" w:cs="Times New Roman"/>
                <w:lang w:val="ru-RU" w:eastAsia="zh-CN"/>
              </w:rPr>
              <w:t>- Конкурстук табыштаманы</w:t>
            </w:r>
            <w:r w:rsidR="00C33417">
              <w:rPr>
                <w:rFonts w:ascii="Times New Roman" w:eastAsia="Times New Roman" w:hAnsi="Times New Roman" w:cs="Times New Roman"/>
                <w:lang w:val="ru-RU" w:eastAsia="zh-CN"/>
              </w:rPr>
              <w:t>н аткарылышын</w:t>
            </w:r>
            <w:r w:rsidRPr="00CD5E75">
              <w:rPr>
                <w:rFonts w:ascii="Times New Roman" w:eastAsia="Times New Roman" w:hAnsi="Times New Roman" w:cs="Times New Roman"/>
                <w:lang w:val="ru-RU" w:eastAsia="zh-CN"/>
              </w:rPr>
              <w:t xml:space="preserve"> камсызд</w:t>
            </w:r>
            <w:r w:rsidR="00C33417">
              <w:rPr>
                <w:rFonts w:ascii="Times New Roman" w:eastAsia="Times New Roman" w:hAnsi="Times New Roman" w:cs="Times New Roman"/>
                <w:lang w:val="ru-RU" w:eastAsia="zh-CN"/>
              </w:rPr>
              <w:t>аган</w:t>
            </w:r>
            <w:r w:rsidRPr="00CD5E75">
              <w:rPr>
                <w:rFonts w:ascii="Times New Roman" w:eastAsia="Times New Roman" w:hAnsi="Times New Roman" w:cs="Times New Roman"/>
                <w:lang w:val="ru-RU" w:eastAsia="zh-CN"/>
              </w:rPr>
              <w:t xml:space="preserve"> декларация;</w:t>
            </w:r>
          </w:p>
          <w:p w14:paraId="5DBB7F19" w14:textId="48334F67" w:rsidR="00970E67" w:rsidRPr="00CD5E75" w:rsidRDefault="00970E67" w:rsidP="00970E67">
            <w:pPr>
              <w:tabs>
                <w:tab w:val="left" w:pos="1613"/>
              </w:tabs>
              <w:rPr>
                <w:rFonts w:ascii="Times New Roman" w:eastAsia="Times New Roman" w:hAnsi="Times New Roman" w:cs="Times New Roman"/>
                <w:lang w:val="ru-RU" w:eastAsia="zh-CN"/>
              </w:rPr>
            </w:pPr>
            <w:r w:rsidRPr="00CD5E75">
              <w:rPr>
                <w:rFonts w:ascii="Times New Roman" w:eastAsia="Times New Roman" w:hAnsi="Times New Roman" w:cs="Times New Roman"/>
                <w:lang w:val="ru-RU" w:eastAsia="zh-CN"/>
              </w:rPr>
              <w:t>- Ак ниеттүүлүк декларация</w:t>
            </w:r>
            <w:r w:rsidR="00F323D5">
              <w:rPr>
                <w:rFonts w:ascii="Times New Roman" w:eastAsia="Times New Roman" w:hAnsi="Times New Roman" w:cs="Times New Roman"/>
                <w:lang w:val="ru-RU" w:eastAsia="zh-CN"/>
              </w:rPr>
              <w:t>сы</w:t>
            </w:r>
            <w:r w:rsidRPr="00CD5E75">
              <w:rPr>
                <w:rFonts w:ascii="Times New Roman" w:eastAsia="Times New Roman" w:hAnsi="Times New Roman" w:cs="Times New Roman"/>
                <w:lang w:val="ru-RU" w:eastAsia="zh-CN"/>
              </w:rPr>
              <w:t>;</w:t>
            </w:r>
          </w:p>
          <w:p w14:paraId="7D07DBFD" w14:textId="77777777" w:rsidR="00970E67" w:rsidRPr="00CD5E75" w:rsidRDefault="00970E67" w:rsidP="00970E67">
            <w:pPr>
              <w:tabs>
                <w:tab w:val="left" w:pos="1613"/>
              </w:tabs>
              <w:rPr>
                <w:rFonts w:ascii="Times New Roman" w:eastAsia="Times New Roman" w:hAnsi="Times New Roman" w:cs="Times New Roman"/>
                <w:lang w:val="ru-RU" w:eastAsia="zh-CN"/>
              </w:rPr>
            </w:pPr>
            <w:r w:rsidRPr="00CD5E75">
              <w:rPr>
                <w:rFonts w:ascii="Times New Roman" w:eastAsia="Times New Roman" w:hAnsi="Times New Roman" w:cs="Times New Roman"/>
                <w:lang w:val="ru-RU" w:eastAsia="zh-CN"/>
              </w:rPr>
              <w:t>- 2023–2025-жылдар үчүн финансылык отчеттордун түп нускаларынын скан-көчүрмөлөрү;</w:t>
            </w:r>
          </w:p>
          <w:p w14:paraId="318F670E" w14:textId="77777777" w:rsidR="00970E67" w:rsidRPr="00CD5E75" w:rsidRDefault="00970E67" w:rsidP="00970E67">
            <w:pPr>
              <w:tabs>
                <w:tab w:val="left" w:pos="1613"/>
              </w:tabs>
              <w:rPr>
                <w:rFonts w:ascii="Times New Roman" w:eastAsia="Times New Roman" w:hAnsi="Times New Roman" w:cs="Times New Roman"/>
                <w:lang w:val="ru-RU" w:eastAsia="zh-CN"/>
              </w:rPr>
            </w:pPr>
            <w:r w:rsidRPr="00CD5E75">
              <w:rPr>
                <w:rFonts w:ascii="Times New Roman" w:eastAsia="Times New Roman" w:hAnsi="Times New Roman" w:cs="Times New Roman"/>
                <w:lang w:val="ru-RU" w:eastAsia="zh-CN"/>
              </w:rPr>
              <w:t>- Коммерциялык сунуш (жарактуулук мөөнөтү – 60 күндөн кем болбоого тийиш);</w:t>
            </w:r>
          </w:p>
          <w:p w14:paraId="65715E86" w14:textId="77777777" w:rsidR="00970E67" w:rsidRPr="00CD5E75" w:rsidRDefault="00970E67" w:rsidP="00970E67">
            <w:pPr>
              <w:tabs>
                <w:tab w:val="left" w:pos="1613"/>
              </w:tabs>
              <w:rPr>
                <w:rFonts w:ascii="Times New Roman" w:eastAsia="Times New Roman" w:hAnsi="Times New Roman" w:cs="Times New Roman"/>
                <w:lang w:val="ru-RU" w:eastAsia="zh-CN"/>
              </w:rPr>
            </w:pPr>
            <w:r w:rsidRPr="00CD5E75">
              <w:rPr>
                <w:rFonts w:ascii="Times New Roman" w:eastAsia="Times New Roman" w:hAnsi="Times New Roman" w:cs="Times New Roman"/>
                <w:lang w:val="ru-RU" w:eastAsia="zh-CN"/>
              </w:rPr>
              <w:t>- Иштелип чыккан сметалар жана башка зарыл документтер;</w:t>
            </w:r>
          </w:p>
          <w:p w14:paraId="60145636" w14:textId="5B29FC3D" w:rsidR="00F757F7" w:rsidRPr="00432AE7" w:rsidRDefault="00970E67" w:rsidP="00F757F7">
            <w:pPr>
              <w:tabs>
                <w:tab w:val="left" w:pos="1613"/>
              </w:tabs>
              <w:rPr>
                <w:rFonts w:ascii="Times New Roman" w:hAnsi="Times New Roman" w:cs="Times New Roman"/>
                <w:lang w:val="ru-RU"/>
              </w:rPr>
            </w:pPr>
            <w:r w:rsidRPr="00CD5E75">
              <w:rPr>
                <w:rFonts w:ascii="Times New Roman" w:eastAsia="Times New Roman" w:hAnsi="Times New Roman" w:cs="Times New Roman"/>
                <w:lang w:val="ru-RU" w:eastAsia="zh-CN"/>
              </w:rPr>
              <w:t>- Салык жана камсыздандыруу төгүмдөрү боюнча карыз жок экендиги тууралуу маалымкаттар.</w:t>
            </w:r>
          </w:p>
        </w:tc>
      </w:tr>
      <w:tr w:rsidR="00FD2B3C" w:rsidRPr="00EE1698" w14:paraId="1F06AA85" w14:textId="77777777" w:rsidTr="00FD2B3C">
        <w:tc>
          <w:tcPr>
            <w:tcW w:w="2335" w:type="dxa"/>
          </w:tcPr>
          <w:p w14:paraId="4F298364" w14:textId="74BE8D98" w:rsidR="00FD2B3C" w:rsidRPr="00432AE7" w:rsidRDefault="002A6970" w:rsidP="00FD2B3C">
            <w:pPr>
              <w:pStyle w:val="a7"/>
              <w:autoSpaceDE w:val="0"/>
              <w:autoSpaceDN w:val="0"/>
              <w:adjustRightInd w:val="0"/>
              <w:ind w:left="0"/>
              <w:jc w:val="both"/>
              <w:rPr>
                <w:rFonts w:ascii="Times New Roman" w:hAnsi="Times New Roman" w:cs="Times New Roman"/>
                <w:b/>
                <w:bCs/>
                <w:lang w:val="ru-RU"/>
              </w:rPr>
            </w:pPr>
            <w:r w:rsidRPr="002A6970">
              <w:rPr>
                <w:rFonts w:ascii="Times New Roman" w:hAnsi="Times New Roman" w:cs="Times New Roman"/>
                <w:lang w:val="ru-RU"/>
              </w:rPr>
              <w:t>Баалоо критерийлери:</w:t>
            </w:r>
          </w:p>
        </w:tc>
        <w:tc>
          <w:tcPr>
            <w:tcW w:w="7344" w:type="dxa"/>
          </w:tcPr>
          <w:p w14:paraId="06A264EE" w14:textId="3FE59D88" w:rsidR="00FD2B3C" w:rsidRPr="00432AE7" w:rsidRDefault="002A6970" w:rsidP="00FD2B3C">
            <w:pPr>
              <w:tabs>
                <w:tab w:val="left" w:pos="1613"/>
              </w:tabs>
              <w:rPr>
                <w:rFonts w:ascii="Times New Roman" w:eastAsia="Times New Roman" w:hAnsi="Times New Roman" w:cs="Times New Roman"/>
                <w:lang w:val="ru-RU" w:eastAsia="zh-CN"/>
              </w:rPr>
            </w:pPr>
            <w:r w:rsidRPr="002A6970">
              <w:rPr>
                <w:rFonts w:ascii="Times New Roman" w:hAnsi="Times New Roman" w:cs="Times New Roman"/>
                <w:lang w:val="ru-RU"/>
              </w:rPr>
              <w:t>Конкурстук документацияда каралган бардык документтердин толук топтому менен берилген жана белгиленген талаптарга ылайык таризделген конкурстук сунуш тандоодон өткөн деп эсептелет.</w:t>
            </w:r>
          </w:p>
        </w:tc>
      </w:tr>
      <w:tr w:rsidR="00FD2B3C" w:rsidRPr="00EE1698" w14:paraId="6BD16D2E" w14:textId="77777777" w:rsidTr="00FD2B3C">
        <w:tc>
          <w:tcPr>
            <w:tcW w:w="2335" w:type="dxa"/>
          </w:tcPr>
          <w:p w14:paraId="41465837" w14:textId="66D93BB4" w:rsidR="00FD2B3C" w:rsidRPr="00432AE7" w:rsidRDefault="002F6ECA" w:rsidP="00FD2B3C">
            <w:pPr>
              <w:pStyle w:val="a7"/>
              <w:autoSpaceDE w:val="0"/>
              <w:autoSpaceDN w:val="0"/>
              <w:adjustRightInd w:val="0"/>
              <w:ind w:left="0"/>
              <w:jc w:val="both"/>
              <w:rPr>
                <w:rFonts w:ascii="Times New Roman" w:hAnsi="Times New Roman" w:cs="Times New Roman"/>
                <w:b/>
                <w:bCs/>
                <w:lang w:val="ru-RU"/>
              </w:rPr>
            </w:pPr>
            <w:r w:rsidRPr="002F6ECA">
              <w:rPr>
                <w:rFonts w:ascii="Times New Roman" w:hAnsi="Times New Roman" w:cs="Times New Roman"/>
                <w:b/>
                <w:bCs/>
                <w:lang w:val="ru-RU"/>
              </w:rPr>
              <w:t>Жеткирүүчүгө талаптар:</w:t>
            </w:r>
          </w:p>
        </w:tc>
        <w:tc>
          <w:tcPr>
            <w:tcW w:w="7344" w:type="dxa"/>
          </w:tcPr>
          <w:p w14:paraId="38903E92" w14:textId="24E9B48D" w:rsidR="00DB1D2A" w:rsidRPr="00DB1D2A" w:rsidRDefault="00DB1D2A" w:rsidP="00DB1D2A">
            <w:pPr>
              <w:pStyle w:val="a7"/>
              <w:numPr>
                <w:ilvl w:val="0"/>
                <w:numId w:val="4"/>
              </w:numPr>
              <w:tabs>
                <w:tab w:val="left" w:pos="-1440"/>
                <w:tab w:val="left" w:pos="-720"/>
              </w:tabs>
              <w:spacing w:line="276" w:lineRule="auto"/>
              <w:jc w:val="both"/>
              <w:rPr>
                <w:rFonts w:ascii="Times New Roman" w:eastAsia="Calibri" w:hAnsi="Times New Roman" w:cs="Times New Roman"/>
                <w:color w:val="000000"/>
                <w:lang w:val="ru-RU"/>
              </w:rPr>
            </w:pPr>
            <w:r w:rsidRPr="00DB1D2A">
              <w:rPr>
                <w:rFonts w:ascii="Times New Roman" w:eastAsia="Calibri" w:hAnsi="Times New Roman" w:cs="Times New Roman"/>
                <w:color w:val="000000"/>
                <w:lang w:val="ru-RU"/>
              </w:rPr>
              <w:t>Байытуу, металлургия жана технологиялык регламенттерди иштеп чыгуу тармагында илимий-изилдөө иштерин жүргүзүү боюнча инжиниринг кызматтарында кеминде 5 (беш) жылдык практикалык тажрыйбасынын болушу.</w:t>
            </w:r>
          </w:p>
          <w:p w14:paraId="48B0BAED" w14:textId="4385BEB9" w:rsidR="00DB1D2A" w:rsidRPr="00DB1D2A" w:rsidRDefault="00DB1D2A" w:rsidP="00DB1D2A">
            <w:pPr>
              <w:pStyle w:val="a7"/>
              <w:numPr>
                <w:ilvl w:val="0"/>
                <w:numId w:val="4"/>
              </w:numPr>
              <w:tabs>
                <w:tab w:val="left" w:pos="-1440"/>
                <w:tab w:val="left" w:pos="-720"/>
              </w:tabs>
              <w:spacing w:line="276" w:lineRule="auto"/>
              <w:jc w:val="both"/>
              <w:rPr>
                <w:rFonts w:ascii="Times New Roman" w:eastAsia="Calibri" w:hAnsi="Times New Roman" w:cs="Times New Roman"/>
                <w:color w:val="000000"/>
                <w:lang w:val="ru-RU"/>
              </w:rPr>
            </w:pPr>
            <w:r w:rsidRPr="00DB1D2A">
              <w:rPr>
                <w:rFonts w:ascii="Times New Roman" w:eastAsia="Calibri" w:hAnsi="Times New Roman" w:cs="Times New Roman"/>
                <w:color w:val="000000"/>
                <w:lang w:val="ru-RU"/>
              </w:rPr>
              <w:t>Интеллектуалдык ресурстук базанын болушу (иш тажрыйбасы кеминде 3 (үч) жыл болгон тиешелүү багыттагы илимий кызматкерлер, долбоорлоочулар, экологдор жана башка адистер).</w:t>
            </w:r>
          </w:p>
          <w:p w14:paraId="42B318F6" w14:textId="13CE013E" w:rsidR="00FD2B3C" w:rsidRPr="00432AE7" w:rsidRDefault="00DB1D2A" w:rsidP="00632518">
            <w:pPr>
              <w:pStyle w:val="a7"/>
              <w:numPr>
                <w:ilvl w:val="0"/>
                <w:numId w:val="4"/>
              </w:numPr>
              <w:tabs>
                <w:tab w:val="left" w:pos="-1440"/>
                <w:tab w:val="left" w:pos="-720"/>
              </w:tabs>
              <w:spacing w:line="276" w:lineRule="auto"/>
              <w:ind w:left="334"/>
              <w:jc w:val="both"/>
              <w:rPr>
                <w:rFonts w:ascii="Times New Roman" w:eastAsia="Times New Roman" w:hAnsi="Times New Roman" w:cs="Times New Roman"/>
                <w:lang w:val="ru-RU" w:eastAsia="zh-CN"/>
              </w:rPr>
            </w:pPr>
            <w:r w:rsidRPr="00DB1D2A">
              <w:rPr>
                <w:rFonts w:ascii="Times New Roman" w:eastAsia="Calibri" w:hAnsi="Times New Roman" w:cs="Times New Roman"/>
                <w:color w:val="000000"/>
                <w:lang w:val="ru-RU"/>
              </w:rPr>
              <w:t>Байытуу жана металлургия продукцияларын фильтрациялоо үчүн жабдууларды өндүрүү боюнча өндүрүштүк базанын болушу артыкчылык болуп саналат.</w:t>
            </w:r>
          </w:p>
        </w:tc>
      </w:tr>
      <w:tr w:rsidR="00632518" w:rsidRPr="00EE1698" w14:paraId="0125C7C9" w14:textId="77777777" w:rsidTr="00FD2B3C">
        <w:tc>
          <w:tcPr>
            <w:tcW w:w="2335" w:type="dxa"/>
          </w:tcPr>
          <w:p w14:paraId="62DE1876" w14:textId="77777777" w:rsidR="00632518" w:rsidRPr="00432AE7" w:rsidRDefault="00632518" w:rsidP="00FD2B3C">
            <w:pPr>
              <w:pStyle w:val="a7"/>
              <w:autoSpaceDE w:val="0"/>
              <w:autoSpaceDN w:val="0"/>
              <w:adjustRightInd w:val="0"/>
              <w:ind w:left="0"/>
              <w:jc w:val="both"/>
              <w:rPr>
                <w:rFonts w:ascii="Times New Roman" w:hAnsi="Times New Roman" w:cs="Times New Roman"/>
                <w:b/>
                <w:bCs/>
                <w:lang w:val="ru-RU"/>
              </w:rPr>
            </w:pPr>
          </w:p>
        </w:tc>
        <w:tc>
          <w:tcPr>
            <w:tcW w:w="7344" w:type="dxa"/>
          </w:tcPr>
          <w:p w14:paraId="7D5D58D4" w14:textId="77777777" w:rsidR="00632518" w:rsidRPr="00432AE7" w:rsidRDefault="00632518" w:rsidP="00FD2B3C">
            <w:pPr>
              <w:tabs>
                <w:tab w:val="left" w:pos="1613"/>
              </w:tabs>
              <w:rPr>
                <w:rFonts w:ascii="Times New Roman" w:eastAsia="Times New Roman" w:hAnsi="Times New Roman" w:cs="Times New Roman"/>
                <w:lang w:val="ru-RU" w:eastAsia="zh-CN"/>
              </w:rPr>
            </w:pPr>
          </w:p>
        </w:tc>
      </w:tr>
      <w:tr w:rsidR="00FD2B3C" w:rsidRPr="00432AE7" w14:paraId="497BFE97" w14:textId="77777777" w:rsidTr="00FD2B3C">
        <w:trPr>
          <w:trHeight w:val="565"/>
        </w:trPr>
        <w:tc>
          <w:tcPr>
            <w:tcW w:w="2335" w:type="dxa"/>
            <w:hideMark/>
          </w:tcPr>
          <w:p w14:paraId="07806983" w14:textId="611272F9" w:rsidR="00FD2B3C" w:rsidRPr="00CD5E75" w:rsidRDefault="00DA55AF">
            <w:pPr>
              <w:spacing w:before="100" w:beforeAutospacing="1"/>
              <w:ind w:left="75"/>
              <w:jc w:val="both"/>
              <w:rPr>
                <w:rFonts w:ascii="Times New Roman" w:hAnsi="Times New Roman" w:cs="Times New Roman"/>
              </w:rPr>
            </w:pPr>
            <w:r w:rsidRPr="00DA55AF">
              <w:rPr>
                <w:rStyle w:val="af"/>
                <w:rFonts w:ascii="Times New Roman" w:hAnsi="Times New Roman" w:cs="Times New Roman"/>
                <w:lang w:val="ru-RU"/>
              </w:rPr>
              <w:t>Финансылык сунушту берүү тартиби</w:t>
            </w:r>
          </w:p>
        </w:tc>
        <w:tc>
          <w:tcPr>
            <w:tcW w:w="7344" w:type="dxa"/>
            <w:hideMark/>
          </w:tcPr>
          <w:p w14:paraId="645C7186" w14:textId="57715CE3" w:rsidR="00FD2B3C" w:rsidRPr="00CD5E75" w:rsidRDefault="000066AF">
            <w:pPr>
              <w:rPr>
                <w:rFonts w:ascii="Times New Roman" w:hAnsi="Times New Roman" w:cs="Times New Roman"/>
                <w:b/>
                <w:bCs/>
              </w:rPr>
            </w:pPr>
            <w:r w:rsidRPr="000066AF">
              <w:rPr>
                <w:rFonts w:ascii="Times New Roman" w:hAnsi="Times New Roman" w:cs="Times New Roman"/>
                <w:b/>
                <w:bCs/>
              </w:rPr>
              <w:t>2-этап: Сунуштун финансылык бөлүгү</w:t>
            </w:r>
          </w:p>
        </w:tc>
      </w:tr>
      <w:tr w:rsidR="00FD2B3C" w:rsidRPr="00EE1698" w14:paraId="363591C7" w14:textId="77777777" w:rsidTr="00FD2B3C">
        <w:tc>
          <w:tcPr>
            <w:tcW w:w="2335" w:type="dxa"/>
          </w:tcPr>
          <w:p w14:paraId="396488B8" w14:textId="581CA1CE" w:rsidR="00FD2B3C" w:rsidRPr="00432AE7" w:rsidRDefault="00FD2B3C" w:rsidP="00FD2B3C">
            <w:pPr>
              <w:pStyle w:val="ad"/>
              <w:spacing w:before="240" w:beforeAutospacing="0" w:after="0" w:afterAutospacing="0"/>
              <w:contextualSpacing/>
              <w:jc w:val="both"/>
              <w:rPr>
                <w:lang w:val="ru-RU"/>
              </w:rPr>
            </w:pPr>
          </w:p>
        </w:tc>
        <w:tc>
          <w:tcPr>
            <w:tcW w:w="7344" w:type="dxa"/>
          </w:tcPr>
          <w:p w14:paraId="6AFA49AA" w14:textId="538A07F6" w:rsidR="00300681" w:rsidRPr="00CD5E75" w:rsidRDefault="00300681" w:rsidP="00CD5E75">
            <w:pPr>
              <w:pStyle w:val="ad"/>
              <w:spacing w:before="240" w:beforeAutospacing="0" w:after="0" w:afterAutospacing="0"/>
              <w:contextualSpacing/>
              <w:jc w:val="both"/>
              <w:rPr>
                <w:lang w:val="ru-RU"/>
              </w:rPr>
            </w:pPr>
            <w:r w:rsidRPr="00CD5E75">
              <w:rPr>
                <w:lang w:val="ru-RU"/>
              </w:rPr>
              <w:t>Финансылык (коммерциялык) сунуш сырсөз менен корголгон архивге жайгаштырылган файл түрүндө берилүүгө тийиш. Финансылык (коммерциялык) сунуштун формасы тиркелет жана конкурстук документациянын 7-тиркемеси болуп саналат. Архивдин сырсөзү конкурсту өткөрүү үчүн дайындалган Буйрутмачынын жооптуу өкүлүнүн суроо-талабы боюнча гана катышуучу тарабынан берилет.</w:t>
            </w:r>
          </w:p>
          <w:p w14:paraId="1EE8F299" w14:textId="77777777" w:rsidR="00300681" w:rsidRPr="00CD5E75" w:rsidRDefault="00300681" w:rsidP="00300681">
            <w:pPr>
              <w:pStyle w:val="ad"/>
              <w:spacing w:before="240"/>
              <w:contextualSpacing/>
              <w:jc w:val="both"/>
              <w:rPr>
                <w:lang w:val="ru-RU"/>
              </w:rPr>
            </w:pPr>
          </w:p>
          <w:p w14:paraId="69AFAA87" w14:textId="77777777" w:rsidR="00300681" w:rsidRPr="00CD5E75" w:rsidRDefault="00300681" w:rsidP="00300681">
            <w:pPr>
              <w:pStyle w:val="ad"/>
              <w:spacing w:before="240"/>
              <w:contextualSpacing/>
              <w:jc w:val="both"/>
              <w:rPr>
                <w:lang w:val="ru-RU"/>
              </w:rPr>
            </w:pPr>
            <w:r w:rsidRPr="00CD5E75">
              <w:rPr>
                <w:lang w:val="ru-RU"/>
              </w:rPr>
              <w:t>Архивдин сырсөзү кеминде 8 (сегиз) белгиден туруп, курамында жок дегенде бир сан, бир атайын белги, ошондой эле жок дегенде бир баш тамга жана бир кичине тамга камтылууга тийиш. Финансылык (коммерциялык) сунуш катышуучунун расмий бланкында таризделип, «Кумтөр Голд Компани» ЖАКтын атына даректелүүгө жана көрсөтүлө турган кызматтардын баасы, иштердин аткаруу мөөнөттөрү жана төлөм шарттары жөнүндө милдеттүү маалыматтарды камтууга тийиш, ошондой эле конкурстук документациянын талаптарына ылайык болушу зарыл.</w:t>
            </w:r>
          </w:p>
          <w:p w14:paraId="132DD9CF" w14:textId="77777777" w:rsidR="00300681" w:rsidRPr="00CD5E75" w:rsidRDefault="00300681" w:rsidP="00300681">
            <w:pPr>
              <w:pStyle w:val="ad"/>
              <w:spacing w:before="240"/>
              <w:contextualSpacing/>
              <w:jc w:val="both"/>
              <w:rPr>
                <w:lang w:val="ru-RU"/>
              </w:rPr>
            </w:pPr>
          </w:p>
          <w:p w14:paraId="610988BA" w14:textId="77777777" w:rsidR="00300681" w:rsidRPr="00CD5E75" w:rsidRDefault="00300681" w:rsidP="00300681">
            <w:pPr>
              <w:pStyle w:val="ad"/>
              <w:spacing w:before="240"/>
              <w:contextualSpacing/>
              <w:jc w:val="both"/>
              <w:rPr>
                <w:b/>
                <w:bCs/>
                <w:lang w:val="ru-RU"/>
              </w:rPr>
            </w:pPr>
            <w:r w:rsidRPr="00CD5E75">
              <w:rPr>
                <w:b/>
                <w:bCs/>
                <w:lang w:val="ru-RU"/>
              </w:rPr>
              <w:t>Финансылык (коммерциялык) сунуштар жайгаштырылган архивдердин сырсөздөрүн суроо конкурстук табыштамалары квалификациялык жана техникалык талаптарга ылайык деп табылган катышуучуларга карата гана жүргүзүлөт.</w:t>
            </w:r>
          </w:p>
          <w:p w14:paraId="60DDC0AD" w14:textId="1D28F6ED" w:rsidR="00300681" w:rsidRPr="00300681" w:rsidRDefault="00300681" w:rsidP="00BC53CA">
            <w:pPr>
              <w:pStyle w:val="ad"/>
              <w:spacing w:before="240" w:beforeAutospacing="0" w:after="0" w:afterAutospacing="0"/>
              <w:contextualSpacing/>
              <w:jc w:val="both"/>
              <w:rPr>
                <w:lang w:val="ru-RU"/>
              </w:rPr>
            </w:pPr>
          </w:p>
        </w:tc>
      </w:tr>
      <w:tr w:rsidR="00FD2B3C" w:rsidRPr="00EE1698" w14:paraId="3DDCD04F" w14:textId="77777777" w:rsidTr="00FD2B3C">
        <w:tc>
          <w:tcPr>
            <w:tcW w:w="9679" w:type="dxa"/>
            <w:gridSpan w:val="2"/>
          </w:tcPr>
          <w:p w14:paraId="3FEB025D" w14:textId="3A3AE33A" w:rsidR="00FD2B3C" w:rsidRPr="001F29AA" w:rsidRDefault="00FD2B3C" w:rsidP="00FD2B3C">
            <w:pPr>
              <w:pStyle w:val="ad"/>
              <w:spacing w:before="240" w:after="0"/>
              <w:contextualSpacing/>
              <w:jc w:val="both"/>
              <w:rPr>
                <w:b/>
                <w:bCs/>
                <w:lang w:val="ru-RU"/>
              </w:rPr>
            </w:pPr>
            <w:r w:rsidRPr="0009318B">
              <w:rPr>
                <w:lang w:val="ru-RU"/>
              </w:rPr>
              <w:t>Предложение с указанием темы: «</w:t>
            </w:r>
            <w:r w:rsidR="004B12A7" w:rsidRPr="00EB66C4">
              <w:rPr>
                <w:b/>
                <w:bCs/>
                <w:lang w:val="ru-RU"/>
              </w:rPr>
              <w:t>проведени</w:t>
            </w:r>
            <w:r w:rsidR="004B12A7">
              <w:rPr>
                <w:b/>
                <w:bCs/>
                <w:lang w:val="ru-RU"/>
              </w:rPr>
              <w:t>е</w:t>
            </w:r>
            <w:r w:rsidR="004B12A7" w:rsidRPr="00EB66C4">
              <w:rPr>
                <w:b/>
                <w:bCs/>
                <w:lang w:val="ru-RU"/>
              </w:rPr>
              <w:t xml:space="preserve"> комплексных исследований по фильтрации на пробах </w:t>
            </w:r>
            <w:r w:rsidR="004B12A7" w:rsidRPr="0029516A">
              <w:rPr>
                <w:b/>
                <w:bCs/>
                <w:lang w:val="ru-RU"/>
              </w:rPr>
              <w:t>месторождения Кумтор</w:t>
            </w:r>
            <w:r w:rsidRPr="0029516A">
              <w:rPr>
                <w:lang w:val="ru-RU"/>
              </w:rPr>
              <w:t xml:space="preserve">» направлять на </w:t>
            </w:r>
            <w:r w:rsidR="004B12A7" w:rsidRPr="0029516A">
              <w:rPr>
                <w:lang w:val="ru-RU"/>
              </w:rPr>
              <w:t xml:space="preserve">адрес </w:t>
            </w:r>
            <w:r w:rsidRPr="0029516A">
              <w:rPr>
                <w:lang w:val="ru-RU"/>
              </w:rPr>
              <w:t>электронн</w:t>
            </w:r>
            <w:r w:rsidR="004B12A7" w:rsidRPr="0029516A">
              <w:rPr>
                <w:lang w:val="ru-RU"/>
              </w:rPr>
              <w:t>ой</w:t>
            </w:r>
            <w:r w:rsidRPr="0029516A">
              <w:rPr>
                <w:lang w:val="ru-RU"/>
              </w:rPr>
              <w:t xml:space="preserve"> почт</w:t>
            </w:r>
            <w:r w:rsidR="004B12A7" w:rsidRPr="0029516A">
              <w:rPr>
                <w:lang w:val="ru-RU"/>
              </w:rPr>
              <w:t>ы:</w:t>
            </w:r>
            <w:r w:rsidRPr="0029516A">
              <w:rPr>
                <w:lang w:val="ru-RU"/>
              </w:rPr>
              <w:t xml:space="preserve"> </w:t>
            </w:r>
            <w:hyperlink r:id="rId6" w:history="1">
              <w:r w:rsidR="00A825F3" w:rsidRPr="0029516A">
                <w:t>NIR</w:t>
              </w:r>
              <w:r w:rsidR="00A825F3" w:rsidRPr="0029516A">
                <w:rPr>
                  <w:lang w:val="ru-RU"/>
                </w:rPr>
                <w:t>-</w:t>
              </w:r>
              <w:r w:rsidR="00A825F3" w:rsidRPr="0029516A">
                <w:t>otval</w:t>
              </w:r>
              <w:r w:rsidR="00A825F3" w:rsidRPr="0029516A">
                <w:rPr>
                  <w:lang w:val="ru-RU"/>
                </w:rPr>
                <w:t>-</w:t>
              </w:r>
              <w:r w:rsidR="00A825F3" w:rsidRPr="0029516A">
                <w:rPr>
                  <w:rStyle w:val="af0"/>
                  <w:lang w:val="ru-RU"/>
                </w:rPr>
                <w:t>2026@</w:t>
              </w:r>
              <w:r w:rsidR="00A825F3" w:rsidRPr="0029516A">
                <w:rPr>
                  <w:rStyle w:val="af0"/>
                </w:rPr>
                <w:t>kumtor</w:t>
              </w:r>
              <w:r w:rsidR="00A825F3" w:rsidRPr="0029516A">
                <w:rPr>
                  <w:rStyle w:val="af0"/>
                  <w:lang w:val="ru-RU"/>
                </w:rPr>
                <w:t>.</w:t>
              </w:r>
              <w:r w:rsidR="00A825F3" w:rsidRPr="0029516A">
                <w:rPr>
                  <w:rStyle w:val="af0"/>
                </w:rPr>
                <w:t>kg</w:t>
              </w:r>
            </w:hyperlink>
            <w:r w:rsidR="007D3421" w:rsidRPr="0029516A">
              <w:rPr>
                <w:lang w:val="ru-RU"/>
              </w:rPr>
              <w:t xml:space="preserve"> </w:t>
            </w:r>
            <w:r w:rsidRPr="0029516A">
              <w:rPr>
                <w:lang w:val="ru-RU"/>
              </w:rPr>
              <w:t xml:space="preserve">до </w:t>
            </w:r>
            <w:r w:rsidRPr="0029516A">
              <w:rPr>
                <w:b/>
                <w:bCs/>
                <w:lang w:val="ru-RU"/>
              </w:rPr>
              <w:t>10:</w:t>
            </w:r>
            <w:r w:rsidR="0009318B" w:rsidRPr="0029516A">
              <w:rPr>
                <w:b/>
                <w:bCs/>
                <w:lang w:val="ru-RU"/>
              </w:rPr>
              <w:t>0</w:t>
            </w:r>
            <w:r w:rsidRPr="0029516A">
              <w:rPr>
                <w:b/>
                <w:bCs/>
                <w:lang w:val="ru-RU"/>
              </w:rPr>
              <w:t xml:space="preserve">0 часов </w:t>
            </w:r>
            <w:r w:rsidR="00EE1698" w:rsidRPr="00EE1698">
              <w:rPr>
                <w:b/>
                <w:bCs/>
                <w:lang w:val="ru-RU"/>
              </w:rPr>
              <w:t>16</w:t>
            </w:r>
            <w:r w:rsidR="00EE1698" w:rsidRPr="0029516A">
              <w:rPr>
                <w:b/>
                <w:bCs/>
                <w:lang w:val="ru-RU"/>
              </w:rPr>
              <w:t xml:space="preserve"> </w:t>
            </w:r>
            <w:r w:rsidR="004418B9">
              <w:rPr>
                <w:b/>
                <w:bCs/>
                <w:lang w:val="ru-RU"/>
              </w:rPr>
              <w:t>июнь</w:t>
            </w:r>
            <w:r w:rsidR="004418B9" w:rsidRPr="0029516A">
              <w:rPr>
                <w:b/>
                <w:bCs/>
                <w:lang w:val="ru-RU"/>
              </w:rPr>
              <w:t xml:space="preserve"> </w:t>
            </w:r>
            <w:r w:rsidRPr="0029516A">
              <w:rPr>
                <w:b/>
                <w:bCs/>
                <w:lang w:val="ru-RU"/>
              </w:rPr>
              <w:t>2026 года.</w:t>
            </w:r>
          </w:p>
          <w:p w14:paraId="60644A54" w14:textId="77777777" w:rsidR="00B96CC6" w:rsidRPr="001F29AA" w:rsidRDefault="00B96CC6" w:rsidP="00FD2B3C">
            <w:pPr>
              <w:pStyle w:val="ad"/>
              <w:spacing w:before="240" w:after="0"/>
              <w:contextualSpacing/>
              <w:jc w:val="both"/>
              <w:rPr>
                <w:b/>
                <w:bCs/>
                <w:lang w:val="ru-RU"/>
              </w:rPr>
            </w:pPr>
          </w:p>
          <w:p w14:paraId="0FBA8563" w14:textId="002BFE04" w:rsidR="00B96CC6" w:rsidRPr="001F29AA" w:rsidRDefault="00B96CC6" w:rsidP="00B96CC6">
            <w:pPr>
              <w:pStyle w:val="ad"/>
              <w:spacing w:before="240"/>
              <w:contextualSpacing/>
              <w:jc w:val="both"/>
              <w:rPr>
                <w:b/>
                <w:bCs/>
                <w:lang w:val="ru-RU"/>
              </w:rPr>
            </w:pPr>
            <w:r w:rsidRPr="001F29AA">
              <w:rPr>
                <w:b/>
                <w:bCs/>
                <w:lang w:val="ru-RU"/>
              </w:rPr>
              <w:t xml:space="preserve">«Кумтөр кенинин </w:t>
            </w:r>
            <w:r w:rsidR="006E26FA">
              <w:rPr>
                <w:b/>
                <w:bCs/>
                <w:lang w:val="ky-KG"/>
              </w:rPr>
              <w:t>сынамдарында</w:t>
            </w:r>
            <w:r w:rsidRPr="001F29AA">
              <w:rPr>
                <w:b/>
                <w:bCs/>
                <w:lang w:val="ru-RU"/>
              </w:rPr>
              <w:t xml:space="preserve"> фильтрация боюнча комплекстүү изилдөөлөрдү жүргүзүү» деген тема менен сунуштар 2026-жылдын </w:t>
            </w:r>
            <w:r w:rsidR="00EE1698" w:rsidRPr="00EE1698">
              <w:rPr>
                <w:b/>
                <w:bCs/>
                <w:lang w:val="ru-RU"/>
              </w:rPr>
              <w:t>16</w:t>
            </w:r>
            <w:r w:rsidRPr="001F29AA">
              <w:rPr>
                <w:b/>
                <w:bCs/>
                <w:lang w:val="ru-RU"/>
              </w:rPr>
              <w:t>-</w:t>
            </w:r>
            <w:r w:rsidR="004418B9">
              <w:rPr>
                <w:b/>
                <w:bCs/>
                <w:lang w:val="ru-RU"/>
              </w:rPr>
              <w:t>июнь</w:t>
            </w:r>
            <w:r w:rsidR="004418B9" w:rsidRPr="001F29AA">
              <w:rPr>
                <w:b/>
                <w:bCs/>
                <w:lang w:val="ru-RU"/>
              </w:rPr>
              <w:t xml:space="preserve"> </w:t>
            </w:r>
            <w:r w:rsidRPr="001F29AA">
              <w:rPr>
                <w:b/>
                <w:bCs/>
                <w:lang w:val="ru-RU"/>
              </w:rPr>
              <w:t xml:space="preserve">саат 10:00гө чейин төмөнкү электрондук дарекке жөнөтүлүүгө тийиш: </w:t>
            </w:r>
            <w:hyperlink r:id="rId7" w:history="1">
              <w:r w:rsidR="006E26FA" w:rsidRPr="0029516A">
                <w:t>NIR</w:t>
              </w:r>
              <w:r w:rsidR="006E26FA" w:rsidRPr="001F29AA">
                <w:rPr>
                  <w:lang w:val="ru-RU"/>
                </w:rPr>
                <w:t>-</w:t>
              </w:r>
              <w:r w:rsidR="006E26FA" w:rsidRPr="0029516A">
                <w:t>otval</w:t>
              </w:r>
              <w:r w:rsidR="006E26FA" w:rsidRPr="001F29AA">
                <w:rPr>
                  <w:lang w:val="ru-RU"/>
                </w:rPr>
                <w:t>-</w:t>
              </w:r>
              <w:r w:rsidR="006E26FA" w:rsidRPr="001F29AA">
                <w:rPr>
                  <w:rStyle w:val="af0"/>
                  <w:lang w:val="ru-RU"/>
                </w:rPr>
                <w:t>2026@</w:t>
              </w:r>
              <w:r w:rsidR="006E26FA" w:rsidRPr="0029516A">
                <w:rPr>
                  <w:rStyle w:val="af0"/>
                </w:rPr>
                <w:t>kumtor</w:t>
              </w:r>
              <w:r w:rsidR="006E26FA" w:rsidRPr="001F29AA">
                <w:rPr>
                  <w:rStyle w:val="af0"/>
                  <w:lang w:val="ru-RU"/>
                </w:rPr>
                <w:t>.</w:t>
              </w:r>
              <w:r w:rsidR="006E26FA" w:rsidRPr="0029516A">
                <w:rPr>
                  <w:rStyle w:val="af0"/>
                </w:rPr>
                <w:t>kg</w:t>
              </w:r>
            </w:hyperlink>
            <w:r w:rsidR="006E26FA">
              <w:rPr>
                <w:b/>
                <w:bCs/>
                <w:lang w:val="ky-KG"/>
              </w:rPr>
              <w:t xml:space="preserve">.  </w:t>
            </w:r>
          </w:p>
          <w:p w14:paraId="129D76A2" w14:textId="16B8CE0A" w:rsidR="00B96CC6" w:rsidRPr="001F29AA" w:rsidRDefault="00B96CC6" w:rsidP="00FD2B3C">
            <w:pPr>
              <w:pStyle w:val="ad"/>
              <w:spacing w:before="240" w:after="0"/>
              <w:contextualSpacing/>
              <w:jc w:val="both"/>
              <w:rPr>
                <w:b/>
                <w:bCs/>
                <w:lang w:val="ru-RU"/>
              </w:rPr>
            </w:pPr>
          </w:p>
        </w:tc>
      </w:tr>
      <w:tr w:rsidR="00FD2B3C" w:rsidRPr="00EE1698" w14:paraId="7F922E09" w14:textId="77777777" w:rsidTr="00FD2B3C">
        <w:tc>
          <w:tcPr>
            <w:tcW w:w="9679" w:type="dxa"/>
            <w:gridSpan w:val="2"/>
          </w:tcPr>
          <w:p w14:paraId="21B0329B" w14:textId="394BCBC1" w:rsidR="00FD2B3C" w:rsidRPr="001F29AA" w:rsidRDefault="00562777" w:rsidP="00FD2B3C">
            <w:pPr>
              <w:pStyle w:val="ad"/>
              <w:spacing w:before="240" w:beforeAutospacing="0" w:after="0" w:afterAutospacing="0"/>
              <w:contextualSpacing/>
              <w:jc w:val="both"/>
              <w:rPr>
                <w:lang w:val="ru-RU"/>
              </w:rPr>
            </w:pPr>
            <w:r w:rsidRPr="00562777">
              <w:rPr>
                <w:lang w:val="ru-RU"/>
              </w:rPr>
              <w:t>Буйрутмачы</w:t>
            </w:r>
            <w:r w:rsidRPr="001F29AA">
              <w:rPr>
                <w:lang w:val="ru-RU"/>
              </w:rPr>
              <w:t xml:space="preserve"> </w:t>
            </w:r>
            <w:r w:rsidRPr="00562777">
              <w:rPr>
                <w:lang w:val="ru-RU"/>
              </w:rPr>
              <w:t>кайсы</w:t>
            </w:r>
            <w:r w:rsidRPr="001F29AA">
              <w:rPr>
                <w:lang w:val="ru-RU"/>
              </w:rPr>
              <w:t xml:space="preserve"> </w:t>
            </w:r>
            <w:r w:rsidRPr="00562777">
              <w:rPr>
                <w:lang w:val="ru-RU"/>
              </w:rPr>
              <w:t>болбосун</w:t>
            </w:r>
            <w:r w:rsidRPr="001F29AA">
              <w:rPr>
                <w:lang w:val="ru-RU"/>
              </w:rPr>
              <w:t xml:space="preserve"> </w:t>
            </w:r>
            <w:r w:rsidRPr="00562777">
              <w:rPr>
                <w:lang w:val="ru-RU"/>
              </w:rPr>
              <w:t>же</w:t>
            </w:r>
            <w:r w:rsidRPr="001F29AA">
              <w:rPr>
                <w:lang w:val="ru-RU"/>
              </w:rPr>
              <w:t xml:space="preserve"> </w:t>
            </w:r>
            <w:r w:rsidRPr="00562777">
              <w:rPr>
                <w:lang w:val="ru-RU"/>
              </w:rPr>
              <w:t>бардык</w:t>
            </w:r>
            <w:r w:rsidRPr="001F29AA">
              <w:rPr>
                <w:lang w:val="ru-RU"/>
              </w:rPr>
              <w:t xml:space="preserve"> </w:t>
            </w:r>
            <w:r w:rsidRPr="00562777">
              <w:rPr>
                <w:lang w:val="ru-RU"/>
              </w:rPr>
              <w:t>сунуштарды</w:t>
            </w:r>
            <w:r w:rsidRPr="001F29AA">
              <w:rPr>
                <w:lang w:val="ru-RU"/>
              </w:rPr>
              <w:t xml:space="preserve"> </w:t>
            </w:r>
            <w:r w:rsidRPr="00562777">
              <w:rPr>
                <w:lang w:val="ru-RU"/>
              </w:rPr>
              <w:t>кабыл</w:t>
            </w:r>
            <w:r w:rsidRPr="001F29AA">
              <w:rPr>
                <w:lang w:val="ru-RU"/>
              </w:rPr>
              <w:t xml:space="preserve"> </w:t>
            </w:r>
            <w:r w:rsidRPr="00562777">
              <w:rPr>
                <w:lang w:val="ru-RU"/>
              </w:rPr>
              <w:t>албоого</w:t>
            </w:r>
            <w:r w:rsidRPr="001F29AA">
              <w:rPr>
                <w:lang w:val="ru-RU"/>
              </w:rPr>
              <w:t xml:space="preserve">, </w:t>
            </w:r>
            <w:r w:rsidRPr="00562777">
              <w:rPr>
                <w:lang w:val="ru-RU"/>
              </w:rPr>
              <w:t>ошондой</w:t>
            </w:r>
            <w:r w:rsidRPr="001F29AA">
              <w:rPr>
                <w:lang w:val="ru-RU"/>
              </w:rPr>
              <w:t xml:space="preserve"> </w:t>
            </w:r>
            <w:r w:rsidRPr="00562777">
              <w:rPr>
                <w:lang w:val="ru-RU"/>
              </w:rPr>
              <w:t>эле</w:t>
            </w:r>
            <w:r w:rsidRPr="001F29AA">
              <w:rPr>
                <w:lang w:val="ru-RU"/>
              </w:rPr>
              <w:t xml:space="preserve"> </w:t>
            </w:r>
            <w:r w:rsidRPr="00562777">
              <w:rPr>
                <w:lang w:val="ru-RU"/>
              </w:rPr>
              <w:t>Келишим</w:t>
            </w:r>
            <w:r w:rsidRPr="001F29AA">
              <w:rPr>
                <w:lang w:val="ru-RU"/>
              </w:rPr>
              <w:t xml:space="preserve"> </w:t>
            </w:r>
            <w:r w:rsidRPr="00562777">
              <w:rPr>
                <w:lang w:val="ru-RU"/>
              </w:rPr>
              <w:t>түзүлгөнгө</w:t>
            </w:r>
            <w:r w:rsidRPr="001F29AA">
              <w:rPr>
                <w:lang w:val="ru-RU"/>
              </w:rPr>
              <w:t xml:space="preserve"> </w:t>
            </w:r>
            <w:r w:rsidRPr="00562777">
              <w:rPr>
                <w:lang w:val="ru-RU"/>
              </w:rPr>
              <w:t>чейин</w:t>
            </w:r>
            <w:r w:rsidRPr="001F29AA">
              <w:rPr>
                <w:lang w:val="ru-RU"/>
              </w:rPr>
              <w:t xml:space="preserve"> </w:t>
            </w:r>
            <w:r w:rsidRPr="00562777">
              <w:rPr>
                <w:lang w:val="ru-RU"/>
              </w:rPr>
              <w:t>каалаган</w:t>
            </w:r>
            <w:r w:rsidRPr="001F29AA">
              <w:rPr>
                <w:lang w:val="ru-RU"/>
              </w:rPr>
              <w:t xml:space="preserve"> </w:t>
            </w:r>
            <w:r w:rsidRPr="00562777">
              <w:rPr>
                <w:lang w:val="ru-RU"/>
              </w:rPr>
              <w:t>убакта</w:t>
            </w:r>
            <w:r w:rsidRPr="001F29AA">
              <w:rPr>
                <w:lang w:val="ru-RU"/>
              </w:rPr>
              <w:t xml:space="preserve"> </w:t>
            </w:r>
            <w:r w:rsidRPr="00562777">
              <w:rPr>
                <w:lang w:val="ru-RU"/>
              </w:rPr>
              <w:t>тандоо</w:t>
            </w:r>
            <w:r w:rsidRPr="001F29AA">
              <w:rPr>
                <w:lang w:val="ru-RU"/>
              </w:rPr>
              <w:t xml:space="preserve"> </w:t>
            </w:r>
            <w:r w:rsidRPr="00562777">
              <w:rPr>
                <w:lang w:val="ru-RU"/>
              </w:rPr>
              <w:t>процессин</w:t>
            </w:r>
            <w:r w:rsidRPr="001F29AA">
              <w:rPr>
                <w:lang w:val="ru-RU"/>
              </w:rPr>
              <w:t xml:space="preserve"> </w:t>
            </w:r>
            <w:r w:rsidRPr="00562777">
              <w:rPr>
                <w:lang w:val="ru-RU"/>
              </w:rPr>
              <w:t>токтотууга</w:t>
            </w:r>
            <w:r w:rsidRPr="001F29AA">
              <w:rPr>
                <w:lang w:val="ru-RU"/>
              </w:rPr>
              <w:t xml:space="preserve"> </w:t>
            </w:r>
            <w:r w:rsidRPr="00562777">
              <w:rPr>
                <w:lang w:val="ru-RU"/>
              </w:rPr>
              <w:t>укуктуу</w:t>
            </w:r>
            <w:r w:rsidRPr="001F29AA">
              <w:rPr>
                <w:lang w:val="ru-RU"/>
              </w:rPr>
              <w:t xml:space="preserve">, </w:t>
            </w:r>
            <w:r w:rsidRPr="00562777">
              <w:rPr>
                <w:lang w:val="ru-RU"/>
              </w:rPr>
              <w:t>мында</w:t>
            </w:r>
            <w:r w:rsidRPr="001F29AA">
              <w:rPr>
                <w:lang w:val="ru-RU"/>
              </w:rPr>
              <w:t xml:space="preserve"> </w:t>
            </w:r>
            <w:r w:rsidRPr="00562777">
              <w:rPr>
                <w:lang w:val="ru-RU"/>
              </w:rPr>
              <w:t>тиешелүү</w:t>
            </w:r>
            <w:r w:rsidRPr="001F29AA">
              <w:rPr>
                <w:lang w:val="ru-RU"/>
              </w:rPr>
              <w:t xml:space="preserve"> </w:t>
            </w:r>
            <w:r w:rsidRPr="00562777">
              <w:rPr>
                <w:lang w:val="ru-RU"/>
              </w:rPr>
              <w:t>катышуучулар</w:t>
            </w:r>
            <w:r w:rsidRPr="001F29AA">
              <w:rPr>
                <w:lang w:val="ru-RU"/>
              </w:rPr>
              <w:t xml:space="preserve"> </w:t>
            </w:r>
            <w:r w:rsidRPr="00562777">
              <w:rPr>
                <w:lang w:val="ru-RU"/>
              </w:rPr>
              <w:t>алдында</w:t>
            </w:r>
            <w:r w:rsidRPr="001F29AA">
              <w:rPr>
                <w:lang w:val="ru-RU"/>
              </w:rPr>
              <w:t xml:space="preserve"> </w:t>
            </w:r>
            <w:r w:rsidRPr="00562777">
              <w:rPr>
                <w:lang w:val="ru-RU"/>
              </w:rPr>
              <w:t>эч</w:t>
            </w:r>
            <w:r w:rsidRPr="001F29AA">
              <w:rPr>
                <w:lang w:val="ru-RU"/>
              </w:rPr>
              <w:t xml:space="preserve"> </w:t>
            </w:r>
            <w:r w:rsidRPr="00562777">
              <w:rPr>
                <w:lang w:val="ru-RU"/>
              </w:rPr>
              <w:t>кандай</w:t>
            </w:r>
            <w:r w:rsidRPr="001F29AA">
              <w:rPr>
                <w:lang w:val="ru-RU"/>
              </w:rPr>
              <w:t xml:space="preserve"> </w:t>
            </w:r>
            <w:r w:rsidRPr="00562777">
              <w:rPr>
                <w:lang w:val="ru-RU"/>
              </w:rPr>
              <w:t>милдеттенмелерди</w:t>
            </w:r>
            <w:r w:rsidRPr="001F29AA">
              <w:rPr>
                <w:lang w:val="ru-RU"/>
              </w:rPr>
              <w:t xml:space="preserve"> </w:t>
            </w:r>
            <w:r w:rsidRPr="00562777">
              <w:rPr>
                <w:lang w:val="ru-RU"/>
              </w:rPr>
              <w:t>өзүнө</w:t>
            </w:r>
            <w:r w:rsidRPr="001F29AA">
              <w:rPr>
                <w:lang w:val="ru-RU"/>
              </w:rPr>
              <w:t xml:space="preserve"> </w:t>
            </w:r>
            <w:r w:rsidRPr="00562777">
              <w:rPr>
                <w:lang w:val="ru-RU"/>
              </w:rPr>
              <w:t>албайт</w:t>
            </w:r>
            <w:r w:rsidRPr="001F29AA">
              <w:rPr>
                <w:lang w:val="ru-RU"/>
              </w:rPr>
              <w:t>.</w:t>
            </w:r>
          </w:p>
        </w:tc>
      </w:tr>
      <w:tr w:rsidR="00FD2B3C" w:rsidRPr="00EE1698" w14:paraId="6C07F3C7" w14:textId="77777777" w:rsidTr="00FD2B3C">
        <w:tc>
          <w:tcPr>
            <w:tcW w:w="9679" w:type="dxa"/>
            <w:gridSpan w:val="2"/>
          </w:tcPr>
          <w:p w14:paraId="4BF0B2CB" w14:textId="2BD47704" w:rsidR="00FD2B3C" w:rsidRPr="00432AE7" w:rsidRDefault="00562777" w:rsidP="00FD2B3C">
            <w:pPr>
              <w:pStyle w:val="ad"/>
              <w:spacing w:before="240" w:beforeAutospacing="0" w:after="0" w:afterAutospacing="0"/>
              <w:contextualSpacing/>
              <w:jc w:val="both"/>
              <w:rPr>
                <w:rFonts w:eastAsia="Calibri"/>
                <w:b/>
                <w:bCs/>
                <w:lang w:val="ru-RU"/>
              </w:rPr>
            </w:pPr>
            <w:r w:rsidRPr="00562777">
              <w:rPr>
                <w:rFonts w:eastAsia="Calibri"/>
                <w:lang w:val="ru-RU"/>
              </w:rPr>
              <w:t>Конкурстук сунуш катышуучунун расмий бланкында таризделүүгө тийиш.</w:t>
            </w:r>
          </w:p>
        </w:tc>
      </w:tr>
      <w:tr w:rsidR="00FD2B3C" w:rsidRPr="00EE1698" w14:paraId="19323EC5" w14:textId="77777777" w:rsidTr="00FD2B3C">
        <w:tc>
          <w:tcPr>
            <w:tcW w:w="9679" w:type="dxa"/>
            <w:gridSpan w:val="2"/>
          </w:tcPr>
          <w:p w14:paraId="6BCF912F" w14:textId="77777777" w:rsidR="005A6618" w:rsidRPr="00CD5E75" w:rsidRDefault="00FD2B3C" w:rsidP="005A6618">
            <w:pPr>
              <w:pStyle w:val="ad"/>
              <w:spacing w:before="240" w:after="0"/>
              <w:contextualSpacing/>
              <w:jc w:val="both"/>
              <w:rPr>
                <w:lang w:val="ru-RU"/>
              </w:rPr>
            </w:pPr>
            <w:r w:rsidRPr="00432AE7">
              <w:rPr>
                <w:lang w:val="ru-RU"/>
              </w:rPr>
              <w:t xml:space="preserve">         </w:t>
            </w:r>
            <w:r w:rsidR="005A6618" w:rsidRPr="00CD5E75">
              <w:rPr>
                <w:lang w:val="ru-RU"/>
              </w:rPr>
              <w:t>Белгиленген мөөнөттөн кеч берилген конкурстук сунуштар кабыл алынбайт жана каралбайт.</w:t>
            </w:r>
          </w:p>
          <w:p w14:paraId="1501A194" w14:textId="77777777" w:rsidR="005A6618" w:rsidRPr="00CD5E75" w:rsidRDefault="005A6618" w:rsidP="005A6618">
            <w:pPr>
              <w:pStyle w:val="ad"/>
              <w:spacing w:before="240"/>
              <w:contextualSpacing/>
              <w:jc w:val="both"/>
              <w:rPr>
                <w:lang w:val="ru-RU"/>
              </w:rPr>
            </w:pPr>
          </w:p>
          <w:p w14:paraId="7AA054A6" w14:textId="77777777" w:rsidR="005A6618" w:rsidRPr="00CD5E75" w:rsidRDefault="005A6618" w:rsidP="005A6618">
            <w:pPr>
              <w:pStyle w:val="ad"/>
              <w:spacing w:before="240"/>
              <w:contextualSpacing/>
              <w:jc w:val="both"/>
              <w:rPr>
                <w:lang w:val="ru-RU"/>
              </w:rPr>
            </w:pPr>
            <w:r w:rsidRPr="00CD5E75">
              <w:rPr>
                <w:lang w:val="ru-RU"/>
              </w:rPr>
              <w:t>Сунуш берүү менен катышуучу Компания тарабынан белгиленген бардык талаптарга макул экендигин билдирет.</w:t>
            </w:r>
          </w:p>
          <w:p w14:paraId="73DC52BF" w14:textId="77777777" w:rsidR="005A6618" w:rsidRPr="00CD5E75" w:rsidRDefault="005A6618" w:rsidP="005A6618">
            <w:pPr>
              <w:pStyle w:val="ad"/>
              <w:spacing w:before="240"/>
              <w:contextualSpacing/>
              <w:jc w:val="both"/>
              <w:rPr>
                <w:lang w:val="ru-RU"/>
              </w:rPr>
            </w:pPr>
          </w:p>
          <w:p w14:paraId="665F5FB2" w14:textId="77777777" w:rsidR="005A6618" w:rsidRPr="00CD5E75" w:rsidRDefault="005A6618" w:rsidP="005A6618">
            <w:pPr>
              <w:pStyle w:val="ad"/>
              <w:spacing w:before="240"/>
              <w:contextualSpacing/>
              <w:jc w:val="both"/>
              <w:rPr>
                <w:lang w:val="ru-RU"/>
              </w:rPr>
            </w:pPr>
            <w:r w:rsidRPr="00CD5E75">
              <w:rPr>
                <w:lang w:val="ru-RU"/>
              </w:rPr>
              <w:t>Тандоонун ар бир катышуучусу бир гана конкурстук сунуш берүүгө укуктуу.</w:t>
            </w:r>
          </w:p>
          <w:p w14:paraId="73E728AC" w14:textId="77777777" w:rsidR="005A6618" w:rsidRPr="00CD5E75" w:rsidRDefault="005A6618" w:rsidP="005A6618">
            <w:pPr>
              <w:pStyle w:val="ad"/>
              <w:spacing w:before="240"/>
              <w:contextualSpacing/>
              <w:jc w:val="both"/>
              <w:rPr>
                <w:lang w:val="ru-RU"/>
              </w:rPr>
            </w:pPr>
          </w:p>
          <w:p w14:paraId="061035BD" w14:textId="77777777" w:rsidR="005A6618" w:rsidRPr="00CD5E75" w:rsidRDefault="005A6618" w:rsidP="005A6618">
            <w:pPr>
              <w:pStyle w:val="ad"/>
              <w:spacing w:before="240"/>
              <w:contextualSpacing/>
              <w:jc w:val="both"/>
              <w:rPr>
                <w:lang w:val="ru-RU"/>
              </w:rPr>
            </w:pPr>
            <w:r w:rsidRPr="00CD5E75">
              <w:rPr>
                <w:lang w:val="ru-RU"/>
              </w:rPr>
              <w:t>Конкурстук сунуштун жарактуулук мөөнөтү кеминде 60 (алтымыш) календардык күндү түзүүгө тийиш.</w:t>
            </w:r>
          </w:p>
          <w:p w14:paraId="36EA52D3" w14:textId="77777777" w:rsidR="005A6618" w:rsidRPr="00CD5E75" w:rsidRDefault="005A6618" w:rsidP="005A6618">
            <w:pPr>
              <w:pStyle w:val="ad"/>
              <w:spacing w:before="240"/>
              <w:contextualSpacing/>
              <w:jc w:val="both"/>
              <w:rPr>
                <w:lang w:val="ru-RU"/>
              </w:rPr>
            </w:pPr>
          </w:p>
          <w:p w14:paraId="56784736" w14:textId="77777777" w:rsidR="005A6618" w:rsidRPr="00CD5E75" w:rsidRDefault="005A6618" w:rsidP="005A6618">
            <w:pPr>
              <w:pStyle w:val="ad"/>
              <w:spacing w:before="240"/>
              <w:contextualSpacing/>
              <w:jc w:val="both"/>
              <w:rPr>
                <w:lang w:val="ru-RU"/>
              </w:rPr>
            </w:pPr>
            <w:r w:rsidRPr="00CD5E75">
              <w:rPr>
                <w:lang w:val="ru-RU"/>
              </w:rPr>
              <w:lastRenderedPageBreak/>
              <w:t>Конкурстук сунуштун жарактуулук мөөнөтүнүн ичинде ага кандай болбосун өзгөртүүлөрдү киргизүүгө жол берилбейт.</w:t>
            </w:r>
          </w:p>
          <w:p w14:paraId="0B500DE8" w14:textId="737F6C32" w:rsidR="00FD2B3C" w:rsidRPr="00432AE7" w:rsidRDefault="00FD2B3C" w:rsidP="00FD2B3C">
            <w:pPr>
              <w:pStyle w:val="ad"/>
              <w:spacing w:before="240" w:beforeAutospacing="0" w:after="0" w:afterAutospacing="0"/>
              <w:ind w:firstLine="540"/>
              <w:contextualSpacing/>
              <w:jc w:val="both"/>
              <w:rPr>
                <w:lang w:val="ru-RU"/>
              </w:rPr>
            </w:pPr>
          </w:p>
        </w:tc>
      </w:tr>
      <w:tr w:rsidR="00FD2B3C" w:rsidRPr="00EE1698" w14:paraId="422B342D" w14:textId="77777777" w:rsidTr="002C5A49">
        <w:trPr>
          <w:trHeight w:val="575"/>
        </w:trPr>
        <w:tc>
          <w:tcPr>
            <w:tcW w:w="9679" w:type="dxa"/>
            <w:gridSpan w:val="2"/>
          </w:tcPr>
          <w:p w14:paraId="68E8B316" w14:textId="7A66A5FC" w:rsidR="00FD2B3C" w:rsidRPr="00432AE7" w:rsidRDefault="005A6618" w:rsidP="00FD2B3C">
            <w:pPr>
              <w:pStyle w:val="ad"/>
              <w:spacing w:before="240" w:beforeAutospacing="0" w:after="0" w:afterAutospacing="0"/>
              <w:ind w:firstLine="540"/>
              <w:contextualSpacing/>
              <w:jc w:val="both"/>
              <w:rPr>
                <w:rFonts w:eastAsiaTheme="minorEastAsia"/>
                <w:lang w:val="ru-RU" w:eastAsia="ru-RU"/>
              </w:rPr>
            </w:pPr>
            <w:r w:rsidRPr="005A6618">
              <w:rPr>
                <w:rFonts w:eastAsiaTheme="minorEastAsia"/>
                <w:lang w:val="ru-RU" w:eastAsia="ru-RU"/>
              </w:rPr>
              <w:lastRenderedPageBreak/>
              <w:t>Тандоодон өткөн катышуучу келишимге кол коюлганга чейин келишимдин аткарылышын камсыз кылуучу кепилдикти декларация түрүндө берүүгө милдеттүү.</w:t>
            </w:r>
          </w:p>
        </w:tc>
      </w:tr>
      <w:tr w:rsidR="00FD2B3C" w:rsidRPr="00EE1698" w14:paraId="7BAB6FFE" w14:textId="77777777" w:rsidTr="00FD2B3C">
        <w:tc>
          <w:tcPr>
            <w:tcW w:w="9679" w:type="dxa"/>
            <w:gridSpan w:val="2"/>
          </w:tcPr>
          <w:p w14:paraId="495276FC" w14:textId="4EFA9D12" w:rsidR="00FD2B3C" w:rsidRPr="00432AE7" w:rsidRDefault="005A6618" w:rsidP="00FD2B3C">
            <w:pPr>
              <w:pStyle w:val="ad"/>
              <w:spacing w:before="240" w:beforeAutospacing="0" w:after="0" w:afterAutospacing="0"/>
              <w:ind w:firstLine="540"/>
              <w:contextualSpacing/>
              <w:jc w:val="both"/>
              <w:rPr>
                <w:lang w:val="ru-RU"/>
              </w:rPr>
            </w:pPr>
            <w:r w:rsidRPr="005A6618">
              <w:rPr>
                <w:rFonts w:eastAsiaTheme="minorEastAsia"/>
                <w:lang w:val="ru-RU" w:eastAsia="ru-RU"/>
              </w:rPr>
              <w:t>Аванстык төлөм каралган учурда, жеңүүчү болуп табылган компания аванстык төлөмдүн суммасынан кем болбогон көлөмдө банктык кепилдик берүүгө милдеттүү.</w:t>
            </w:r>
          </w:p>
        </w:tc>
      </w:tr>
      <w:tr w:rsidR="00FD2B3C" w:rsidRPr="00EE1698" w14:paraId="1550040D" w14:textId="77777777" w:rsidTr="00FD2B3C">
        <w:tc>
          <w:tcPr>
            <w:tcW w:w="9679" w:type="dxa"/>
            <w:gridSpan w:val="2"/>
          </w:tcPr>
          <w:p w14:paraId="2A8A4399" w14:textId="08C9D32B" w:rsidR="00FD2B3C" w:rsidRPr="00432AE7" w:rsidRDefault="009566E2" w:rsidP="00FD2B3C">
            <w:pPr>
              <w:pStyle w:val="ad"/>
              <w:spacing w:before="240" w:beforeAutospacing="0" w:after="0" w:afterAutospacing="0"/>
              <w:ind w:firstLine="540"/>
              <w:contextualSpacing/>
              <w:jc w:val="both"/>
              <w:rPr>
                <w:lang w:val="ru-RU"/>
              </w:rPr>
            </w:pPr>
            <w:r w:rsidRPr="009566E2">
              <w:rPr>
                <w:lang w:val="ru-RU"/>
              </w:rPr>
              <w:t>Ушул конкурс боюнча бардык суроолор төмөнкү электрондук дарекке жөнөтүлүүгө тийиш: aibek.berdigulov@kumtor.kg.</w:t>
            </w:r>
          </w:p>
        </w:tc>
      </w:tr>
      <w:tr w:rsidR="00FD2B3C" w:rsidRPr="00EE1698" w14:paraId="58622274" w14:textId="77777777" w:rsidTr="00FD2B3C">
        <w:tc>
          <w:tcPr>
            <w:tcW w:w="9679" w:type="dxa"/>
            <w:gridSpan w:val="2"/>
          </w:tcPr>
          <w:p w14:paraId="325D9312" w14:textId="77777777" w:rsidR="009566E2" w:rsidRPr="009566E2" w:rsidRDefault="00FD2B3C" w:rsidP="009566E2">
            <w:pPr>
              <w:pStyle w:val="ad"/>
              <w:spacing w:before="240" w:after="0"/>
              <w:ind w:firstLine="540"/>
              <w:contextualSpacing/>
              <w:jc w:val="both"/>
              <w:rPr>
                <w:lang w:val="ru-RU"/>
              </w:rPr>
            </w:pPr>
            <w:r w:rsidRPr="00432AE7">
              <w:rPr>
                <w:rFonts w:eastAsia="Times New Roman"/>
                <w:lang w:val="ru-RU" w:eastAsia="zh-CN"/>
              </w:rPr>
              <w:tab/>
            </w:r>
          </w:p>
          <w:p w14:paraId="02CB9D67" w14:textId="015F00C8" w:rsidR="00FD2B3C" w:rsidRPr="00432AE7" w:rsidRDefault="009566E2" w:rsidP="009566E2">
            <w:pPr>
              <w:pStyle w:val="ad"/>
              <w:spacing w:before="240" w:beforeAutospacing="0" w:after="0" w:afterAutospacing="0"/>
              <w:ind w:firstLine="540"/>
              <w:contextualSpacing/>
              <w:jc w:val="both"/>
              <w:rPr>
                <w:lang w:val="ru-RU"/>
              </w:rPr>
            </w:pPr>
            <w:r w:rsidRPr="009566E2">
              <w:rPr>
                <w:lang w:val="ru-RU"/>
              </w:rPr>
              <w:t>Тандоо шарттарын тактоо боюнча суроо-талаптар сунуштарды берүү мөөнөтүнүн аякташына чейин кеминде 3 (үч) календардык күн мурда жөнөтүлүүгө тийиш.</w:t>
            </w:r>
          </w:p>
        </w:tc>
      </w:tr>
    </w:tbl>
    <w:p w14:paraId="16FE8674" w14:textId="2C97E771" w:rsidR="00082007" w:rsidRDefault="00082007" w:rsidP="00CC2DD0">
      <w:pPr>
        <w:rPr>
          <w:rFonts w:ascii="Times New Roman" w:hAnsi="Times New Roman" w:cs="Times New Roman"/>
          <w:lang w:val="ru-RU"/>
        </w:rPr>
      </w:pPr>
    </w:p>
    <w:p w14:paraId="1D959ABC" w14:textId="77777777" w:rsidR="00A825F3" w:rsidRDefault="00A825F3" w:rsidP="00CC2DD0">
      <w:pPr>
        <w:rPr>
          <w:rFonts w:ascii="Times New Roman" w:hAnsi="Times New Roman" w:cs="Times New Roman"/>
          <w:lang w:val="ru-RU"/>
        </w:rPr>
      </w:pPr>
    </w:p>
    <w:p w14:paraId="7EB43AAE" w14:textId="77777777" w:rsidR="00A825F3" w:rsidRPr="00432AE7" w:rsidRDefault="00A825F3" w:rsidP="00CC2DD0">
      <w:pPr>
        <w:rPr>
          <w:rFonts w:ascii="Times New Roman" w:hAnsi="Times New Roman" w:cs="Times New Roman"/>
          <w:lang w:val="ru-RU"/>
        </w:rPr>
      </w:pPr>
    </w:p>
    <w:p w14:paraId="2F2CFC0D" w14:textId="245AB8F5" w:rsidR="00D11FBD" w:rsidRPr="00D11FBD" w:rsidRDefault="00C75679" w:rsidP="00CD5E75">
      <w:pPr>
        <w:rPr>
          <w:lang w:val="ru-RU"/>
        </w:rPr>
      </w:pPr>
      <w:r>
        <w:rPr>
          <w:rFonts w:ascii="Times New Roman" w:hAnsi="Times New Roman" w:cs="Times New Roman"/>
          <w:lang w:val="ru-RU"/>
        </w:rPr>
        <w:t>Тиркемелер</w:t>
      </w:r>
      <w:r w:rsidR="00616BDE" w:rsidRPr="00432AE7">
        <w:rPr>
          <w:rFonts w:ascii="Times New Roman" w:hAnsi="Times New Roman" w:cs="Times New Roman"/>
          <w:lang w:val="ru-RU"/>
        </w:rPr>
        <w:t>:</w:t>
      </w:r>
    </w:p>
    <w:p w14:paraId="6BCE54AA" w14:textId="3D59ACB9" w:rsidR="00D11FBD" w:rsidRPr="00D11FBD" w:rsidRDefault="00D11FBD" w:rsidP="00D11FBD">
      <w:pPr>
        <w:pStyle w:val="a7"/>
        <w:numPr>
          <w:ilvl w:val="0"/>
          <w:numId w:val="3"/>
        </w:numPr>
        <w:rPr>
          <w:rFonts w:ascii="Times New Roman" w:hAnsi="Times New Roman" w:cs="Times New Roman"/>
          <w:lang w:val="ru-RU"/>
        </w:rPr>
      </w:pPr>
      <w:r w:rsidRPr="00D11FBD">
        <w:rPr>
          <w:rFonts w:ascii="Times New Roman" w:hAnsi="Times New Roman" w:cs="Times New Roman"/>
          <w:lang w:val="ru-RU"/>
        </w:rPr>
        <w:t>Конкурстук документацияны даярдоо боюнча нускама;</w:t>
      </w:r>
    </w:p>
    <w:p w14:paraId="6592E4B5" w14:textId="2732DDF9" w:rsidR="00D11FBD" w:rsidRPr="00D11FBD" w:rsidRDefault="00D11FBD" w:rsidP="00D11FBD">
      <w:pPr>
        <w:pStyle w:val="a7"/>
        <w:numPr>
          <w:ilvl w:val="0"/>
          <w:numId w:val="3"/>
        </w:numPr>
        <w:rPr>
          <w:rFonts w:ascii="Times New Roman" w:hAnsi="Times New Roman" w:cs="Times New Roman"/>
          <w:lang w:val="ru-RU"/>
        </w:rPr>
      </w:pPr>
      <w:r w:rsidRPr="00D11FBD">
        <w:rPr>
          <w:rFonts w:ascii="Times New Roman" w:hAnsi="Times New Roman" w:cs="Times New Roman"/>
          <w:lang w:val="ru-RU"/>
        </w:rPr>
        <w:t>Конкурстук табыштама формасы;</w:t>
      </w:r>
    </w:p>
    <w:p w14:paraId="4F5CE3C5" w14:textId="3035F91B" w:rsidR="00D11FBD" w:rsidRPr="00D11FBD" w:rsidRDefault="00D11FBD" w:rsidP="00D11FBD">
      <w:pPr>
        <w:pStyle w:val="a7"/>
        <w:numPr>
          <w:ilvl w:val="0"/>
          <w:numId w:val="3"/>
        </w:numPr>
        <w:rPr>
          <w:rFonts w:ascii="Times New Roman" w:hAnsi="Times New Roman" w:cs="Times New Roman"/>
          <w:lang w:val="ru-RU"/>
        </w:rPr>
      </w:pPr>
      <w:r w:rsidRPr="00D11FBD">
        <w:rPr>
          <w:rFonts w:ascii="Times New Roman" w:hAnsi="Times New Roman" w:cs="Times New Roman"/>
          <w:lang w:val="ru-RU"/>
        </w:rPr>
        <w:t>Конкурстук табыштаманы</w:t>
      </w:r>
      <w:r w:rsidR="008D7DC1">
        <w:rPr>
          <w:rFonts w:ascii="Times New Roman" w:hAnsi="Times New Roman" w:cs="Times New Roman"/>
          <w:lang w:val="ru-RU"/>
        </w:rPr>
        <w:t xml:space="preserve">н </w:t>
      </w:r>
      <w:r w:rsidR="00F90991">
        <w:rPr>
          <w:rFonts w:ascii="Times New Roman" w:hAnsi="Times New Roman" w:cs="Times New Roman"/>
          <w:lang w:val="ru-RU"/>
        </w:rPr>
        <w:t>аткарылышына кепилдик камсыздоо</w:t>
      </w:r>
      <w:r w:rsidR="00F90991" w:rsidRPr="00CD5E75">
        <w:rPr>
          <w:rFonts w:ascii="Times New Roman" w:hAnsi="Times New Roman" w:cs="Times New Roman"/>
          <w:lang w:val="ru-RU"/>
        </w:rPr>
        <w:t>;</w:t>
      </w:r>
    </w:p>
    <w:p w14:paraId="399AEB9C" w14:textId="138E9FCA" w:rsidR="00D11FBD" w:rsidRPr="00D11FBD" w:rsidRDefault="00D11FBD" w:rsidP="00D11FBD">
      <w:pPr>
        <w:pStyle w:val="a7"/>
        <w:numPr>
          <w:ilvl w:val="0"/>
          <w:numId w:val="3"/>
        </w:numPr>
        <w:rPr>
          <w:rFonts w:ascii="Times New Roman" w:hAnsi="Times New Roman" w:cs="Times New Roman"/>
          <w:lang w:val="ru-RU"/>
        </w:rPr>
      </w:pPr>
      <w:r w:rsidRPr="00D11FBD">
        <w:rPr>
          <w:rFonts w:ascii="Times New Roman" w:hAnsi="Times New Roman" w:cs="Times New Roman"/>
          <w:lang w:val="ru-RU"/>
        </w:rPr>
        <w:t>Ак ниеттүүлүк декларация</w:t>
      </w:r>
      <w:r w:rsidR="00F90991">
        <w:rPr>
          <w:rFonts w:ascii="Times New Roman" w:hAnsi="Times New Roman" w:cs="Times New Roman"/>
        </w:rPr>
        <w:t>cs</w:t>
      </w:r>
      <w:r w:rsidRPr="00D11FBD">
        <w:rPr>
          <w:rFonts w:ascii="Times New Roman" w:hAnsi="Times New Roman" w:cs="Times New Roman"/>
          <w:lang w:val="ru-RU"/>
        </w:rPr>
        <w:t xml:space="preserve"> жана коррупцияга каршы эскертменин формасы;</w:t>
      </w:r>
    </w:p>
    <w:p w14:paraId="074DA0DC" w14:textId="3E056AD5" w:rsidR="00D11FBD" w:rsidRPr="00D11FBD" w:rsidRDefault="00D11FBD" w:rsidP="00D11FBD">
      <w:pPr>
        <w:pStyle w:val="a7"/>
        <w:numPr>
          <w:ilvl w:val="0"/>
          <w:numId w:val="3"/>
        </w:numPr>
        <w:rPr>
          <w:rFonts w:ascii="Times New Roman" w:hAnsi="Times New Roman" w:cs="Times New Roman"/>
          <w:lang w:val="ru-RU"/>
        </w:rPr>
      </w:pPr>
      <w:r w:rsidRPr="00D11FBD">
        <w:rPr>
          <w:rFonts w:ascii="Times New Roman" w:hAnsi="Times New Roman" w:cs="Times New Roman"/>
          <w:lang w:val="ru-RU"/>
        </w:rPr>
        <w:t>Квалификация боюнча маалыматтар;</w:t>
      </w:r>
    </w:p>
    <w:p w14:paraId="4820BB96" w14:textId="64B05367" w:rsidR="00D11FBD" w:rsidRPr="00D11FBD" w:rsidRDefault="00D11FBD" w:rsidP="00D11FBD">
      <w:pPr>
        <w:pStyle w:val="a7"/>
        <w:numPr>
          <w:ilvl w:val="0"/>
          <w:numId w:val="3"/>
        </w:numPr>
        <w:rPr>
          <w:rFonts w:ascii="Times New Roman" w:hAnsi="Times New Roman" w:cs="Times New Roman"/>
          <w:lang w:val="ru-RU"/>
        </w:rPr>
      </w:pPr>
      <w:r w:rsidRPr="00D11FBD">
        <w:rPr>
          <w:rFonts w:ascii="Times New Roman" w:hAnsi="Times New Roman" w:cs="Times New Roman"/>
          <w:lang w:val="ru-RU"/>
        </w:rPr>
        <w:t>Коммерциялык/финансылык сунуштун формасы;</w:t>
      </w:r>
    </w:p>
    <w:p w14:paraId="2AC95504" w14:textId="019B7BE7" w:rsidR="00D11FBD" w:rsidRPr="00D11FBD" w:rsidRDefault="00D11FBD" w:rsidP="00D11FBD">
      <w:pPr>
        <w:pStyle w:val="a7"/>
        <w:numPr>
          <w:ilvl w:val="0"/>
          <w:numId w:val="3"/>
        </w:numPr>
        <w:rPr>
          <w:rFonts w:ascii="Times New Roman" w:hAnsi="Times New Roman" w:cs="Times New Roman"/>
          <w:lang w:val="ru-RU"/>
        </w:rPr>
      </w:pPr>
      <w:r w:rsidRPr="00D11FBD">
        <w:rPr>
          <w:rFonts w:ascii="Times New Roman" w:hAnsi="Times New Roman" w:cs="Times New Roman"/>
          <w:lang w:val="ru-RU"/>
        </w:rPr>
        <w:t>Келишимдин долбоору;</w:t>
      </w:r>
    </w:p>
    <w:p w14:paraId="4AE8BACA" w14:textId="5BD2334B" w:rsidR="00D11FBD" w:rsidRPr="00432AE7" w:rsidRDefault="00D11FBD" w:rsidP="00D11FBD">
      <w:pPr>
        <w:pStyle w:val="a7"/>
        <w:numPr>
          <w:ilvl w:val="0"/>
          <w:numId w:val="3"/>
        </w:numPr>
        <w:rPr>
          <w:rFonts w:ascii="Times New Roman" w:hAnsi="Times New Roman" w:cs="Times New Roman"/>
          <w:lang w:val="ru-RU"/>
        </w:rPr>
      </w:pPr>
      <w:r w:rsidRPr="00D11FBD">
        <w:rPr>
          <w:rFonts w:ascii="Times New Roman" w:hAnsi="Times New Roman" w:cs="Times New Roman"/>
          <w:lang w:val="ru-RU"/>
        </w:rPr>
        <w:t>Техникалык тапшырмалар.</w:t>
      </w:r>
    </w:p>
    <w:p w14:paraId="785E622A" w14:textId="77309575" w:rsidR="0075197C" w:rsidRDefault="0075197C">
      <w:pPr>
        <w:rPr>
          <w:rFonts w:ascii="Times New Roman" w:hAnsi="Times New Roman" w:cs="Times New Roman"/>
          <w:lang w:val="ru-RU"/>
        </w:rPr>
      </w:pPr>
      <w:r>
        <w:rPr>
          <w:rFonts w:ascii="Times New Roman" w:hAnsi="Times New Roman" w:cs="Times New Roman"/>
          <w:lang w:val="ru-RU"/>
        </w:rPr>
        <w:br w:type="page"/>
      </w:r>
    </w:p>
    <w:p w14:paraId="1E626EDE" w14:textId="77777777" w:rsidR="009B6AA6" w:rsidRPr="00123EFB" w:rsidRDefault="009B6AA6" w:rsidP="009B6AA6">
      <w:pPr>
        <w:spacing w:after="0"/>
        <w:jc w:val="right"/>
        <w:rPr>
          <w:rFonts w:ascii="Times New Roman" w:hAnsi="Times New Roman" w:cs="Times New Roman"/>
          <w:b/>
          <w:bCs/>
          <w:sz w:val="22"/>
          <w:szCs w:val="22"/>
          <w:lang w:val="ru-RU"/>
        </w:rPr>
      </w:pPr>
      <w:bookmarkStart w:id="0" w:name="_Hlk221875906"/>
      <w:r w:rsidRPr="00123EFB">
        <w:rPr>
          <w:rFonts w:ascii="Times New Roman" w:hAnsi="Times New Roman" w:cs="Times New Roman"/>
          <w:b/>
          <w:bCs/>
          <w:sz w:val="22"/>
          <w:szCs w:val="22"/>
          <w:lang w:val="ru-RU"/>
        </w:rPr>
        <w:lastRenderedPageBreak/>
        <w:t>1-Тиркеме</w:t>
      </w:r>
    </w:p>
    <w:p w14:paraId="0A4E95FB" w14:textId="57709379" w:rsidR="009B6AA6" w:rsidRPr="00BF6CF4" w:rsidRDefault="00BF6CF4" w:rsidP="009B6AA6">
      <w:pPr>
        <w:pStyle w:val="af6"/>
        <w:rPr>
          <w:rFonts w:eastAsiaTheme="minorHAnsi"/>
          <w:b/>
          <w:bCs/>
          <w:kern w:val="2"/>
          <w:sz w:val="22"/>
          <w:szCs w:val="22"/>
          <w:lang w:val="ky-KG" w:eastAsia="en-US"/>
          <w14:ligatures w14:val="standardContextual"/>
        </w:rPr>
      </w:pPr>
      <w:r w:rsidRPr="00BF6CF4">
        <w:rPr>
          <w:rFonts w:eastAsiaTheme="minorHAnsi"/>
          <w:b/>
          <w:bCs/>
          <w:kern w:val="2"/>
          <w:sz w:val="22"/>
          <w:szCs w:val="22"/>
          <w:lang w:eastAsia="en-US"/>
          <w14:ligatures w14:val="standardContextual"/>
        </w:rPr>
        <w:t>Конкурска катышуу үчүн табыштаманы даярдоо боюнча нускама (жеткирип берүүчүлөр үчүн</w:t>
      </w:r>
      <w:r>
        <w:rPr>
          <w:rFonts w:eastAsiaTheme="minorHAnsi"/>
          <w:b/>
          <w:bCs/>
          <w:kern w:val="2"/>
          <w:sz w:val="22"/>
          <w:szCs w:val="22"/>
          <w:lang w:val="ky-KG" w:eastAsia="en-US"/>
          <w14:ligatures w14:val="standardContextual"/>
        </w:rPr>
        <w:t>)</w:t>
      </w:r>
    </w:p>
    <w:p w14:paraId="66C3A196" w14:textId="77777777" w:rsidR="00BF6CF4" w:rsidRPr="00BF6CF4" w:rsidRDefault="00BF6CF4" w:rsidP="009B6AA6">
      <w:pPr>
        <w:pStyle w:val="af6"/>
        <w:rPr>
          <w:b/>
          <w:sz w:val="22"/>
          <w:szCs w:val="22"/>
          <w:lang w:val="ky-KG"/>
        </w:rPr>
      </w:pPr>
    </w:p>
    <w:p w14:paraId="03DC727D" w14:textId="77777777" w:rsidR="009B6AA6" w:rsidRPr="00123EFB" w:rsidRDefault="009B6AA6" w:rsidP="009B6AA6">
      <w:pPr>
        <w:pStyle w:val="a7"/>
        <w:numPr>
          <w:ilvl w:val="0"/>
          <w:numId w:val="5"/>
        </w:numPr>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Конкурска катышуу үчүн сунушту даярдоо боюнча нускама (мындан ары – «НС») конкурстун катышуучусунун иш-кагаздарына коюлган талаптарды жана анын конкурска катышуусунун шарттарын аныктаган жана жеткирип берүүчүлөр үчүн арналган колдонмо болуп саналат. </w:t>
      </w:r>
    </w:p>
    <w:p w14:paraId="3B20D0A5" w14:textId="77777777" w:rsidR="009B6AA6" w:rsidRPr="00123EFB" w:rsidRDefault="009B6AA6" w:rsidP="009B6AA6">
      <w:pPr>
        <w:pStyle w:val="a7"/>
        <w:numPr>
          <w:ilvl w:val="0"/>
          <w:numId w:val="5"/>
        </w:numPr>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Катышуучуларга коюлган талаптар же баалоо критерийлери конкурстук иш-кагаздарда белгиленбеген учурда, сатып алуучу жак белгиленбеген критерийлерди колдонууга же конкурстун катышуучусунан белгиленбеген талаптарды аткарууну же конкурстук иш-кагаздарда көрсөтүлбөгөн иш-кагаздарды берүүнү талап кылууга укугу жок. </w:t>
      </w:r>
    </w:p>
    <w:p w14:paraId="74F11C5C" w14:textId="77777777" w:rsidR="009B6AA6" w:rsidRPr="00123EFB" w:rsidRDefault="009B6AA6" w:rsidP="009B6AA6">
      <w:pPr>
        <w:pStyle w:val="a7"/>
        <w:numPr>
          <w:ilvl w:val="0"/>
          <w:numId w:val="5"/>
        </w:numPr>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Конкурстун катышуучулары келишим түзүү боюнча расмий ниеттери бар ар кандай айкалыштагы жеке жана/же юридикалык жактар болушу мүмкүн. </w:t>
      </w:r>
    </w:p>
    <w:p w14:paraId="60D9EE21" w14:textId="77777777" w:rsidR="009B6AA6" w:rsidRPr="00123EFB" w:rsidRDefault="009B6AA6" w:rsidP="009B6AA6">
      <w:pPr>
        <w:pStyle w:val="a7"/>
        <w:numPr>
          <w:ilvl w:val="0"/>
          <w:numId w:val="5"/>
        </w:numPr>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Ишенимсиз жеткирип берүүчүлөрдүн маалымат базасына кирген жеткирип берүүчүлөрдүн жана алардын жетекчилери үчүн сатып алууларга катышууга, ошондой эле субподряддык уюм катары башка жеткирип берүүчүлөрдүн курамында катышууга тыюу салынат. </w:t>
      </w:r>
    </w:p>
    <w:p w14:paraId="239159CE" w14:textId="77777777" w:rsidR="009B6AA6" w:rsidRPr="00123EFB" w:rsidRDefault="009B6AA6" w:rsidP="009B6AA6">
      <w:pPr>
        <w:pStyle w:val="a7"/>
        <w:numPr>
          <w:ilvl w:val="0"/>
          <w:numId w:val="5"/>
        </w:numPr>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Конкурстун катышуучусунда кызыкчылыктардын кагылышуусу болбошу керек. Кызыкчылыктардын кагылышуусу бар деп табылган катышуучулар квалификациядан четтелилет. </w:t>
      </w:r>
    </w:p>
    <w:p w14:paraId="1A2F0A4E" w14:textId="77777777" w:rsidR="009B6AA6" w:rsidRPr="00123EFB" w:rsidRDefault="009B6AA6" w:rsidP="009B6AA6">
      <w:pPr>
        <w:pStyle w:val="a7"/>
        <w:numPr>
          <w:ilvl w:val="0"/>
          <w:numId w:val="5"/>
        </w:numPr>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Эгерде төмөнкү жагдайлардын бири пайда болсо, катышуучу бул конкурстун бир же бир нече тараптары менен кызыкчылыктардын кагылышуу бар деп эсептелиши мүмкүн, анын ичинде бирок төмөнкүлөр менен чектелбестен: </w:t>
      </w:r>
    </w:p>
    <w:p w14:paraId="19AB1D58" w14:textId="77777777" w:rsidR="009B6AA6" w:rsidRPr="00123EFB" w:rsidRDefault="009B6AA6" w:rsidP="009B6AA6">
      <w:pPr>
        <w:pStyle w:val="a7"/>
        <w:numPr>
          <w:ilvl w:val="1"/>
          <w:numId w:val="5"/>
        </w:numPr>
        <w:spacing w:after="0"/>
        <w:ind w:left="99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Бул Конкурстук сунуштун максаттары үчүн жалпы мыйзамдуу өкүл; </w:t>
      </w:r>
    </w:p>
    <w:p w14:paraId="549165A0" w14:textId="77777777" w:rsidR="009B6AA6" w:rsidRPr="00123EFB" w:rsidRDefault="009B6AA6" w:rsidP="009B6AA6">
      <w:pPr>
        <w:pStyle w:val="a7"/>
        <w:numPr>
          <w:ilvl w:val="1"/>
          <w:numId w:val="5"/>
        </w:numPr>
        <w:spacing w:after="0"/>
        <w:ind w:left="99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Сатып алуу иш-кагаздарында уруксат берилген альтернативдик конкурстарды кошпогондо, бул конкурска катышуучу жеке же биргелешкен ишкананын өнөктөшү катары бирден көп конкурска катышып жатса. Бул ал катышкан бардык конкурстарда квалификациясын жокко чыгарат. </w:t>
      </w:r>
    </w:p>
    <w:p w14:paraId="68F48EDA" w14:textId="77777777" w:rsidR="009B6AA6" w:rsidRPr="00123EFB" w:rsidRDefault="009B6AA6" w:rsidP="009B6AA6">
      <w:pPr>
        <w:pStyle w:val="a7"/>
        <w:numPr>
          <w:ilvl w:val="1"/>
          <w:numId w:val="5"/>
        </w:numPr>
        <w:spacing w:after="0"/>
        <w:ind w:left="99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Конкурстук сунуштун предмети болуп саналган товарлардын, жумуштардын жана кызмат көрсөтүүлөрдүн долбоорун же техникалык спецификациясын даярдоодо консультациялык тарап катары катышкан катышуучу; </w:t>
      </w:r>
    </w:p>
    <w:p w14:paraId="09193856" w14:textId="77777777" w:rsidR="009B6AA6" w:rsidRPr="00123EFB" w:rsidRDefault="009B6AA6" w:rsidP="009B6AA6">
      <w:pPr>
        <w:pStyle w:val="a7"/>
        <w:numPr>
          <w:ilvl w:val="1"/>
          <w:numId w:val="5"/>
        </w:numPr>
        <w:spacing w:after="0"/>
        <w:ind w:left="99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Сатып алуучу уюмдун кызматкерлери менен байланышы бар катышуучу: </w:t>
      </w:r>
    </w:p>
    <w:p w14:paraId="2792E760" w14:textId="77777777" w:rsidR="009B6AA6" w:rsidRPr="00123EFB" w:rsidRDefault="009B6AA6" w:rsidP="009B6AA6">
      <w:pPr>
        <w:pStyle w:val="a7"/>
        <w:numPr>
          <w:ilvl w:val="0"/>
          <w:numId w:val="5"/>
        </w:num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конкурстук иш-кагаздарды же келишим спецификацияларын даярдоого жана/же мындай келишим боюнча конкурска  баа берүүгө түздөн-түз же кыйыр катышат; </w:t>
      </w:r>
    </w:p>
    <w:p w14:paraId="49C32730" w14:textId="77777777" w:rsidR="009B6AA6" w:rsidRPr="00123EFB" w:rsidRDefault="009B6AA6" w:rsidP="009B6AA6">
      <w:pPr>
        <w:pStyle w:val="a7"/>
        <w:numPr>
          <w:ilvl w:val="0"/>
          <w:numId w:val="5"/>
        </w:num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эгерде мындай мамилелерден келип чыккан конфликт сатып алуулардын жана келишимди аткаруунун жүрүшүндө сатып алуучу жак үчүн жагымдуу тартипте чечилбесе, мындай келишимди жүзөгө ашырууга же көзөмөлгө алууга катышат. </w:t>
      </w:r>
    </w:p>
    <w:p w14:paraId="5EC34A0E" w14:textId="77777777" w:rsidR="009B6AA6" w:rsidRPr="00123EFB" w:rsidRDefault="009B6AA6" w:rsidP="009B6AA6">
      <w:pPr>
        <w:pStyle w:val="a7"/>
        <w:numPr>
          <w:ilvl w:val="0"/>
          <w:numId w:val="5"/>
        </w:num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Сатып алуунун бардык катышуучулары сатып алуулар процессинде жана келишимдерди аткарууда этикалык жүрүм-турумдун негизги принциптерин сактоого милдеттүү. Катышуучулар коррупция, алдамчылык, көмүскө бүтүм, мажбурлоо жана пара алуу сыяктуу туура эмес жүрүм-турумдарга катышпашы керек. </w:t>
      </w:r>
    </w:p>
    <w:p w14:paraId="04FCF154" w14:textId="77777777" w:rsidR="009B6AA6" w:rsidRPr="00123EFB" w:rsidRDefault="009B6AA6" w:rsidP="009B6AA6">
      <w:pPr>
        <w:pStyle w:val="a7"/>
        <w:numPr>
          <w:ilvl w:val="0"/>
          <w:numId w:val="5"/>
        </w:num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Сатып алууларды жүргүзүүгө катышкан жактардын топ ичиндеги кызматташтыгын жүргүзгөн учурда, сатып алуу жол-жобосунун катышуучулары кызыкдар бүтүмдөр боюнча Кыргыз Республикасынын мыйзамдарынын талаптарын сактоого милдеттүү. </w:t>
      </w:r>
    </w:p>
    <w:p w14:paraId="76C2C8C1" w14:textId="77777777" w:rsidR="009B6AA6" w:rsidRPr="00123EFB" w:rsidRDefault="009B6AA6" w:rsidP="009B6AA6">
      <w:pPr>
        <w:pStyle w:val="a7"/>
        <w:numPr>
          <w:ilvl w:val="0"/>
          <w:numId w:val="5"/>
        </w:numPr>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Эгерде сатып алуучу жак ушул пунктта көрсөтүлгөн фактыларды билсе, анда мындай жеткирип берүүчүлөрдүн сунуштары четке кагылат. </w:t>
      </w:r>
    </w:p>
    <w:p w14:paraId="299C7885" w14:textId="77777777" w:rsidR="009B6AA6" w:rsidRPr="00123EFB" w:rsidRDefault="009B6AA6" w:rsidP="009B6AA6">
      <w:pPr>
        <w:jc w:val="both"/>
        <w:rPr>
          <w:rFonts w:ascii="Times New Roman" w:hAnsi="Times New Roman" w:cs="Times New Roman"/>
          <w:b/>
          <w:bCs/>
          <w:sz w:val="22"/>
          <w:szCs w:val="22"/>
          <w:lang w:val="ru-RU"/>
        </w:rPr>
      </w:pPr>
    </w:p>
    <w:p w14:paraId="72C84913" w14:textId="77777777" w:rsidR="009B6AA6" w:rsidRPr="00123EFB" w:rsidRDefault="009B6AA6" w:rsidP="009B6AA6">
      <w:pPr>
        <w:pStyle w:val="2"/>
        <w:rPr>
          <w:rFonts w:ascii="Times New Roman" w:hAnsi="Times New Roman" w:cs="Times New Roman"/>
          <w:b/>
          <w:bCs/>
          <w:color w:val="auto"/>
          <w:sz w:val="22"/>
          <w:szCs w:val="22"/>
          <w:lang w:val="ky-KG"/>
        </w:rPr>
      </w:pPr>
      <w:r w:rsidRPr="00123EFB">
        <w:rPr>
          <w:rFonts w:ascii="Times New Roman" w:hAnsi="Times New Roman" w:cs="Times New Roman"/>
          <w:b/>
          <w:bCs/>
          <w:color w:val="auto"/>
          <w:sz w:val="22"/>
          <w:szCs w:val="22"/>
          <w:lang w:val="ky-KG"/>
        </w:rPr>
        <w:lastRenderedPageBreak/>
        <w:t>Конкурска катышуу үчүн табыштама</w:t>
      </w:r>
    </w:p>
    <w:p w14:paraId="08A8580A"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Конкурстун катышуучусу тарабынан даярдалган конкурстук табыштама (мындан ары «Конкурстук табыштама», ошондой эле «Сунуш»), ошондой эле бул Конкурстук табыштамага тиешелүү бардык кат алмашуулар жана Сатып алуучу уюмдун ортосунда алмашылган иш-кагаздар Чакырууда көрсөтүлгөн тилде түзүлөт. </w:t>
      </w:r>
    </w:p>
    <w:p w14:paraId="3D462E1B"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Эгерде сунушта башка тилдердеги иш-кагаздар (сертификаттардын көчүрмөлөрүн, техникалык иш-кагаздардын көчүрмөлөрүн, жарнамалык материалдарды ж.б.) болсо, мындай иш-кагаздар сатып алуу иш-кагаздарынын тилине которулуп, котормочунун колу нотариалдык түрдө күбөлөндүрүлүүгө тийиш. </w:t>
      </w:r>
    </w:p>
    <w:p w14:paraId="48639DAC"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Катышуучу Конкурстук сунушту даярдоого жана тапшырууга байланыштуу бардык чыгымдарды өзүнө алат. Сатып алуучу жак, конкурстун жыйынтыгына карабастан, мындай чыгымдардын ордун толтуруу үчүн жоопкерчилик тартпайт. </w:t>
      </w:r>
    </w:p>
    <w:p w14:paraId="30A49D7C"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Бир баскычтуу бир топтомдуу жол-жобо шартында жеткирип берүүчүнүн конкурстук сунушуна төмөнкү документтер кирет: </w:t>
      </w:r>
    </w:p>
    <w:p w14:paraId="363A7B42" w14:textId="77777777" w:rsidR="009B6AA6" w:rsidRPr="00123EFB" w:rsidRDefault="009B6AA6" w:rsidP="009B6AA6">
      <w:pPr>
        <w:pStyle w:val="a7"/>
        <w:numPr>
          <w:ilvl w:val="1"/>
          <w:numId w:val="5"/>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жеткирип берүүчүнүн ыйгарым укуктуу адамы тарабынан кол коюлган конкурстук арыз/сунуш, анын ичинде электрондук кол коюу менен; </w:t>
      </w:r>
    </w:p>
    <w:p w14:paraId="7C976B50" w14:textId="77777777" w:rsidR="009B6AA6" w:rsidRPr="00123EFB" w:rsidRDefault="009B6AA6" w:rsidP="009B6AA6">
      <w:pPr>
        <w:pStyle w:val="a7"/>
        <w:numPr>
          <w:ilvl w:val="1"/>
          <w:numId w:val="5"/>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ушул Стандарттуу конкурстук иш-кагаздардын тиркемелерине ылайык товарларды, иштердин жана кызмат көрсөтүүлөрдүн көлөмүн жеткирүү үчүн толтурулган бланктар; </w:t>
      </w:r>
    </w:p>
    <w:p w14:paraId="57FCE22F" w14:textId="77777777" w:rsidR="009B6AA6" w:rsidRPr="00123EFB" w:rsidRDefault="009B6AA6" w:rsidP="009B6AA6">
      <w:pPr>
        <w:pStyle w:val="a7"/>
        <w:numPr>
          <w:ilvl w:val="1"/>
          <w:numId w:val="5"/>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сунушталган товарлардын, керектелүүчү материалдардын, запастык бөлүктөрдүн ж.б. техникалык мүнөздөмөсү; </w:t>
      </w:r>
    </w:p>
    <w:p w14:paraId="1B7E0450" w14:textId="77777777" w:rsidR="009B6AA6" w:rsidRPr="00123EFB" w:rsidRDefault="009B6AA6" w:rsidP="009B6AA6">
      <w:pPr>
        <w:pStyle w:val="a7"/>
        <w:numPr>
          <w:ilvl w:val="1"/>
          <w:numId w:val="5"/>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товарларды сунуштоо үчүн баалардын таблицасы; </w:t>
      </w:r>
    </w:p>
    <w:p w14:paraId="4C781F5E" w14:textId="77777777" w:rsidR="009B6AA6" w:rsidRPr="00123EFB" w:rsidRDefault="009B6AA6" w:rsidP="009B6AA6">
      <w:pPr>
        <w:pStyle w:val="a7"/>
        <w:numPr>
          <w:ilvl w:val="1"/>
          <w:numId w:val="5"/>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тиешелүү салыктарды кошо алганда, наркын көрсөтүү (ар бир түрү/аталышы үчүн) иш чөйрөсү/кызмат көрсөтүү көлөмү жөнүндө билдирүү; </w:t>
      </w:r>
    </w:p>
    <w:p w14:paraId="37583CBB" w14:textId="77777777" w:rsidR="009B6AA6" w:rsidRPr="00123EFB" w:rsidRDefault="009B6AA6" w:rsidP="009B6AA6">
      <w:pPr>
        <w:pStyle w:val="a7"/>
        <w:numPr>
          <w:ilvl w:val="1"/>
          <w:numId w:val="5"/>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товарларды жеткирүү/жумушту аткаруу/кызмат көрсөтүүлөрдү көрсөтүү графиги; </w:t>
      </w:r>
    </w:p>
    <w:p w14:paraId="4F1E94C5" w14:textId="77777777" w:rsidR="009B6AA6" w:rsidRPr="00123EFB" w:rsidRDefault="009B6AA6" w:rsidP="009B6AA6">
      <w:pPr>
        <w:pStyle w:val="a7"/>
        <w:numPr>
          <w:ilvl w:val="1"/>
          <w:numId w:val="5"/>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жумушту аткаруу/кызмат көрсөтүү методологиясы (зарыл болсо), </w:t>
      </w:r>
    </w:p>
    <w:p w14:paraId="633E244E" w14:textId="77777777" w:rsidR="009B6AA6" w:rsidRPr="00123EFB" w:rsidRDefault="009B6AA6" w:rsidP="009B6AA6">
      <w:pPr>
        <w:pStyle w:val="a7"/>
        <w:numPr>
          <w:ilvl w:val="1"/>
          <w:numId w:val="5"/>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лицензиялар/уруксаттар, лицензиялоо жана уруксат берүү системасы жөнүндө Кыргыз Республикасынын колдонуудагы мыйзамдарына ылайык (колдонулган учурда), патенттер ж.б.; </w:t>
      </w:r>
    </w:p>
    <w:p w14:paraId="62039CE6" w14:textId="77777777" w:rsidR="009B6AA6" w:rsidRPr="00123EFB" w:rsidRDefault="009B6AA6" w:rsidP="009B6AA6">
      <w:pPr>
        <w:pStyle w:val="a7"/>
        <w:numPr>
          <w:ilvl w:val="1"/>
          <w:numId w:val="5"/>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белгиленген квалификациялык талаптардын аткарылышы жөнүндө тастыктоочу иш-кагаздар менен квалификация жөнүндө маалыматтар (ыйгарым укуктуу каттар, күбөлүктөр, финансылык отчеттор, тажрыйбаны тастыктаган келишимдердин көчүрмөлөрү жана товарларды, жумуштарды жана кызмат көрсөтүүлөрдү кабыл алуу актылары); </w:t>
      </w:r>
    </w:p>
    <w:p w14:paraId="3FA71838" w14:textId="77777777" w:rsidR="009B6AA6" w:rsidRPr="00123EFB" w:rsidRDefault="009B6AA6" w:rsidP="009B6AA6">
      <w:pPr>
        <w:pStyle w:val="a7"/>
        <w:numPr>
          <w:ilvl w:val="1"/>
          <w:numId w:val="5"/>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жеткирип берүүчүнүн сынактык сунушуна кепилдик камсыз кылуу; </w:t>
      </w:r>
    </w:p>
    <w:p w14:paraId="0858EF11" w14:textId="77777777" w:rsidR="009B6AA6" w:rsidRPr="00123EFB" w:rsidRDefault="009B6AA6" w:rsidP="009B6AA6">
      <w:pPr>
        <w:pStyle w:val="a7"/>
        <w:numPr>
          <w:ilvl w:val="1"/>
          <w:numId w:val="5"/>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жеткирип берүүчүнүн каттоо иш-кагаздары: юридикалык жактардын мамлекеттик реестринен көчүрмө, жеке ишкердин күбөлүгү, катышуучунун Уставынын көчүрмөсү, сынактык арызга кол койгон адамдын ыйгарым укугун тастыктаган иш-кагаздар. </w:t>
      </w:r>
    </w:p>
    <w:p w14:paraId="56D82708"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Бир баскычтуу эки топтомдуу жол-жобо шартында бүүчүнүн конкурстук сунушуна кирген иш-кагаздар.  </w:t>
      </w:r>
    </w:p>
    <w:p w14:paraId="3D5E3F2A"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Конкурстук сунуш бир убакта тапшырылган иш-кагаздардын эки топтомунан турат, алардын биринде техникалык сунуш, экинчисинде – баа сунушу камтылат, жана иш-кагаздардын эки топтому тең конкрстук сунушта камтылышы керек. </w:t>
      </w:r>
    </w:p>
    <w:p w14:paraId="63A9FF41"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  Жеткирип берүүчүнүн техникалык сунушу төмөнкү иш-кагаздардан турууга тийиш: </w:t>
      </w:r>
    </w:p>
    <w:p w14:paraId="0BB24805"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Жеткирип берүүчүнүн ыйгарым укуктуу адамы тарабынан кол коюлган техникалык сунушу, анын ичинде электрондук кол коюу; </w:t>
      </w:r>
    </w:p>
    <w:p w14:paraId="51818E67"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Жеткирип берүүчүнүн сынактык сунушуна кепилдик камсыз кылуу; </w:t>
      </w:r>
    </w:p>
    <w:p w14:paraId="7240F429"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lastRenderedPageBreak/>
        <w:t xml:space="preserve">сунушталган товарлардын, керектелүүчү материалдардын, запастык бөлүктөрдүн ж.б. техникалык мүнөздөмөсү; </w:t>
      </w:r>
    </w:p>
    <w:p w14:paraId="40E3B491"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товарларды жеткирүү/жумушту аткаруу/кызмат көрсөтүүлөрдү көрсөтүү графиги; </w:t>
      </w:r>
    </w:p>
    <w:p w14:paraId="7A92F943"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жумушту аткаруу/кызмат көрсөтүү методологиясы (зарыл болсо); </w:t>
      </w:r>
    </w:p>
    <w:p w14:paraId="73717054"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лицензиялар/уруксаттар, лицензиялоо жана уруксат берүү системасы жөнүндө Кыргыз Республикасынын колдонуудагы мыйзамдарына ылайык (колдонулган учурда), патенттер ж.б.; </w:t>
      </w:r>
    </w:p>
    <w:p w14:paraId="61EF436B"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Белгиленген квалификациялык талаптардын аткарылышы жөнүндө тастыктоочу иш-кагаздар менен квалификация жөнүндө маалыматтар (ыйгарым укуктуу каттар, күбөлүктөр, финансылык отчеттор, тажрыйбаны тастыктаган келишимдердин көчүрмөлөрү жана товарларды, жумуштарды жана кызмат көрсөтүүлөрдү кабыл алуу актылары); </w:t>
      </w:r>
    </w:p>
    <w:p w14:paraId="32FA5848"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ky-KG"/>
        </w:rPr>
      </w:pPr>
      <w:r w:rsidRPr="00123EFB">
        <w:rPr>
          <w:rFonts w:ascii="Times New Roman" w:hAnsi="Times New Roman" w:cs="Times New Roman"/>
          <w:sz w:val="22"/>
          <w:szCs w:val="22"/>
          <w:lang w:val="ky-KG"/>
        </w:rPr>
        <w:t xml:space="preserve">Жеткирип берүүчүнүн каттоо иш-кагаздары: юридикалык жактардын мамлекеттик реестринен көчүрмө, жеке ишкердин күбөлүгү, катышуучунун Уставынын көчүрмөсү, конкурстук сунушка кол койгон адамдын ыйгарым укуктарын тастыктаган иш-кагаздар; </w:t>
      </w:r>
    </w:p>
    <w:p w14:paraId="49199806"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Сатып алуу иш-кагаздары боюнча талап кылынган башка документтер. </w:t>
      </w:r>
    </w:p>
    <w:p w14:paraId="75E9FE29"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Жеткирип берүүчүнүн баа сунушу төмөнкү иш-кагаздардан турууга тийиш: </w:t>
      </w:r>
    </w:p>
    <w:p w14:paraId="2CC85EE3"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Жеткирип берүүчүнүн ыйгарым укуктуу адамы тарабынан кол коюлган баа сунушу, анын ичинде электрондук кол тамганы колдонуу; </w:t>
      </w:r>
    </w:p>
    <w:p w14:paraId="1DECE4D6"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товарларды сунуштоо үчүн баалардын таблицасы; </w:t>
      </w:r>
    </w:p>
    <w:p w14:paraId="2413AC54"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тиешелүү салыктарды кошо алганда, наркын көрсөтүү (ар бир түрү/аталышы үчүн) иш чөйрөсү/кызмат көрсөтүү көлөмү жөнүндө билдирүү; </w:t>
      </w:r>
    </w:p>
    <w:p w14:paraId="21C6CA0A" w14:textId="77777777" w:rsidR="009B6AA6" w:rsidRPr="00123EFB" w:rsidRDefault="009B6AA6" w:rsidP="009B6AA6">
      <w:pPr>
        <w:pStyle w:val="a7"/>
        <w:numPr>
          <w:ilvl w:val="1"/>
          <w:numId w:val="6"/>
        </w:numPr>
        <w:tabs>
          <w:tab w:val="left" w:pos="720"/>
        </w:tabs>
        <w:spacing w:after="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сатып алуу иш-кагаздарында талап кылынган башка документтер. </w:t>
      </w:r>
    </w:p>
    <w:p w14:paraId="6241ABF6"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Конкурстук сунуш толтурулган бланктарды жана тиешелүү иш-кагаздарды сканерленген түрүндө Системага жүктөө жолу менен электрондук формада берилет. </w:t>
      </w:r>
    </w:p>
    <w:p w14:paraId="0C6EDD67"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Ар бир жеткирип берүүчү сатып алууларга катышуу жөнүндө өз алдынча же жөнөкөй өнөктөштүктүн алкагында бир гана сунуш бере алат. Эгерде жеткирип берүүчү бирден көп сунуш берген болсо - өз алдынча же жөнөкөй өнөктөштүктүн бөлүгү катары - бул жеткирип берүүчүнүн бардык сунуштары четке кагылат. </w:t>
      </w:r>
    </w:p>
    <w:p w14:paraId="14307483"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ky-KG"/>
        </w:rPr>
        <w:t xml:space="preserve">Конкурстун </w:t>
      </w:r>
      <w:r w:rsidRPr="00123EFB">
        <w:rPr>
          <w:rFonts w:ascii="Times New Roman" w:hAnsi="Times New Roman" w:cs="Times New Roman"/>
          <w:sz w:val="22"/>
          <w:szCs w:val="22"/>
          <w:lang w:val="ru-RU"/>
        </w:rPr>
        <w:t xml:space="preserve">катышуучусу өзүнүн Конкурстук сунушун Сатып алуучу жактын чакыруусунда көрсөтүлгөн конкурстук сунушту тапшыруунун мөөнөтү бүткөнгө чейин Системада  өзгөртүүлөрдү киргизүүгө, алмаштырууга же кайра алып коюуга укуктуу. </w:t>
      </w:r>
    </w:p>
    <w:p w14:paraId="21F292FE"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Жеткирип берүүчү, Система аркылуу сунуштарды берүү мөөнөтү бүткөнгө чейин 3 (үч) жумушчу күндөн кечиктирбестен сатып алуу иш-кагаздарынын жол-жоболору жөнүндө түшүндүрмөлөрдү сурай алат. Сатып алуучу жак мындай суроо-талапка эки (2) жумушчу күндөн кечиктирбестен Система аркылуу жооп берүүгө милдеттүү. </w:t>
      </w:r>
    </w:p>
    <w:p w14:paraId="71FDE619"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Сатып алуулар боюнча иш-кагаздарга өзгөртүүлөр киргизилген учурда, сунуштарды берүү мөөнөтү кеминде 5 (беш) жумушчу күнгө чейин узартылат. Ошол эле учурда Система бардык катышуучуларга мөөнөттөрдүн узартылышы жөнүндө билдирүүлөрдү автоматтык түрдө жөнөтөт. </w:t>
      </w:r>
    </w:p>
    <w:p w14:paraId="34714664"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Сатып алуучу жакка сатып алуулардын предметин сыпаттоонун аспектилерин төмөнкүлөр аркылуу тактоого уруксат берилет: </w:t>
      </w:r>
    </w:p>
    <w:p w14:paraId="78A64729"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сатып алуу объектинин баштапкы көрсөтүлгөн техникалык, сапаттык же өндүрүштүк мүнөздөмөлөрүнүн кандайдыр бир аспектисин алып салуу же өзгөртүү, ошондой эле Типтүү тартиптин талаптарына жооп берген жаңы мүнөздөмөлөрдү кошуу; </w:t>
      </w:r>
    </w:p>
    <w:p w14:paraId="1E04F21F"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lastRenderedPageBreak/>
        <w:t xml:space="preserve">- Сунушту кароо же баалоо үчүн баштапкы критерийлердин бирин алып салуу же өзгөртүү, же Типтүү тартиптин талаптарына жооп берген жаңы критерийлерди киргизүү, эгерде бул критерийлер сатып алуу предметинин техникалык, сапаттуу же өндүрүштүк мүнөздөмөлөрүнүн өзгөрүшүнө тиешелүү болсо; </w:t>
      </w:r>
    </w:p>
    <w:p w14:paraId="3EC95D6A" w14:textId="77777777" w:rsidR="009B6AA6" w:rsidRPr="00123EFB" w:rsidRDefault="009B6AA6" w:rsidP="009B6AA6">
      <w:pPr>
        <w:pStyle w:val="a7"/>
        <w:numPr>
          <w:ilvl w:val="0"/>
          <w:numId w:val="6"/>
        </w:numPr>
        <w:tabs>
          <w:tab w:val="left" w:pos="720"/>
        </w:tabs>
        <w:spacing w:after="0"/>
        <w:ind w:left="90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акыркы сунуштарды берүү үчүн өчүрүү, өзгөртүү же киргизүү жөнүндө билдирүү. </w:t>
      </w:r>
    </w:p>
    <w:p w14:paraId="4E11704B" w14:textId="77777777" w:rsidR="009B6AA6" w:rsidRPr="00123EFB" w:rsidRDefault="009B6AA6" w:rsidP="009B6AA6">
      <w:pPr>
        <w:pStyle w:val="2"/>
        <w:rPr>
          <w:rFonts w:ascii="Times New Roman" w:hAnsi="Times New Roman" w:cs="Times New Roman"/>
          <w:b/>
          <w:bCs/>
          <w:color w:val="auto"/>
          <w:sz w:val="22"/>
          <w:szCs w:val="22"/>
          <w:lang w:val="ru-RU"/>
        </w:rPr>
      </w:pPr>
      <w:r w:rsidRPr="00123EFB">
        <w:rPr>
          <w:rFonts w:ascii="Times New Roman" w:hAnsi="Times New Roman" w:cs="Times New Roman"/>
          <w:b/>
          <w:bCs/>
          <w:color w:val="auto"/>
          <w:sz w:val="22"/>
          <w:szCs w:val="22"/>
          <w:lang w:val="ky-KG"/>
        </w:rPr>
        <w:t>Жеткирип берүүчү</w:t>
      </w:r>
      <w:r w:rsidRPr="00123EFB">
        <w:rPr>
          <w:rFonts w:ascii="Times New Roman" w:hAnsi="Times New Roman" w:cs="Times New Roman"/>
          <w:b/>
          <w:bCs/>
          <w:color w:val="auto"/>
          <w:sz w:val="22"/>
          <w:szCs w:val="22"/>
          <w:lang w:val="ru-RU"/>
        </w:rPr>
        <w:t>нүн сунушунун жарактуу</w:t>
      </w:r>
      <w:r w:rsidRPr="00123EFB">
        <w:rPr>
          <w:rFonts w:ascii="Times New Roman" w:hAnsi="Times New Roman" w:cs="Times New Roman"/>
          <w:b/>
          <w:bCs/>
          <w:color w:val="auto"/>
          <w:sz w:val="22"/>
          <w:szCs w:val="22"/>
          <w:lang w:val="ky-KG"/>
        </w:rPr>
        <w:t>лук</w:t>
      </w:r>
      <w:r w:rsidRPr="00123EFB">
        <w:rPr>
          <w:rFonts w:ascii="Times New Roman" w:hAnsi="Times New Roman" w:cs="Times New Roman"/>
          <w:b/>
          <w:bCs/>
          <w:color w:val="auto"/>
          <w:sz w:val="22"/>
          <w:szCs w:val="22"/>
          <w:lang w:val="ru-RU"/>
        </w:rPr>
        <w:t xml:space="preserve"> мөөнөтү </w:t>
      </w:r>
    </w:p>
    <w:p w14:paraId="0E0DBD59" w14:textId="77777777" w:rsidR="009B6AA6" w:rsidRPr="00653ADC" w:rsidRDefault="009B6AA6" w:rsidP="009B6AA6">
      <w:pPr>
        <w:pStyle w:val="a7"/>
        <w:numPr>
          <w:ilvl w:val="0"/>
          <w:numId w:val="7"/>
        </w:numPr>
        <w:tabs>
          <w:tab w:val="left" w:pos="630"/>
          <w:tab w:val="left" w:pos="720"/>
          <w:tab w:val="left" w:pos="810"/>
          <w:tab w:val="left" w:pos="900"/>
        </w:tabs>
        <w:spacing w:after="0"/>
        <w:ind w:hanging="72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Жеткирип берүүчүнүн сунушунун жарактуу</w:t>
      </w:r>
      <w:r w:rsidRPr="00123EFB">
        <w:rPr>
          <w:rFonts w:ascii="Times New Roman" w:hAnsi="Times New Roman" w:cs="Times New Roman"/>
          <w:sz w:val="22"/>
          <w:szCs w:val="22"/>
          <w:lang w:val="ky-KG"/>
        </w:rPr>
        <w:t>лук</w:t>
      </w:r>
      <w:r w:rsidRPr="00653ADC">
        <w:rPr>
          <w:rFonts w:ascii="Times New Roman" w:hAnsi="Times New Roman" w:cs="Times New Roman"/>
          <w:sz w:val="22"/>
          <w:szCs w:val="22"/>
          <w:lang w:val="ru-RU"/>
        </w:rPr>
        <w:t xml:space="preserve"> мөөнөтү: </w:t>
      </w:r>
    </w:p>
    <w:p w14:paraId="4025B97A" w14:textId="77777777" w:rsidR="009B6AA6" w:rsidRPr="00653ADC" w:rsidRDefault="009B6AA6" w:rsidP="009B6AA6">
      <w:pPr>
        <w:pStyle w:val="a7"/>
        <w:numPr>
          <w:ilvl w:val="1"/>
          <w:numId w:val="6"/>
        </w:numPr>
        <w:tabs>
          <w:tab w:val="left" w:pos="630"/>
          <w:tab w:val="left" w:pos="720"/>
          <w:tab w:val="left" w:pos="810"/>
          <w:tab w:val="left" w:pos="900"/>
        </w:tabs>
        <w:spacing w:after="0"/>
        <w:ind w:hanging="72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Жеткирип берүүчүнүн сунушу конкурстук иш-кагаздарда көрсөтүлгөн мөөнөткө жарактуу болот. Жеткирип берүүчүнүн сунушунун жарактуулук мөөнөтү Буйрутмачы тарабынан сунуштарды берүү мөөнөтү катары белгиленген күндөн башталат. Жеткирип берүүчүнүн кыска мөөнөткө жарактуу сунушу, талаптарга жооп бербегендиги үчүн Буйрутмачы тарабынан четке кагылат; </w:t>
      </w:r>
    </w:p>
    <w:p w14:paraId="0249555D" w14:textId="77777777" w:rsidR="009B6AA6" w:rsidRPr="00653ADC" w:rsidRDefault="009B6AA6" w:rsidP="009B6AA6">
      <w:pPr>
        <w:pStyle w:val="a7"/>
        <w:numPr>
          <w:ilvl w:val="1"/>
          <w:numId w:val="6"/>
        </w:numPr>
        <w:tabs>
          <w:tab w:val="left" w:pos="630"/>
          <w:tab w:val="left" w:pos="720"/>
          <w:tab w:val="left" w:pos="810"/>
          <w:tab w:val="left" w:pos="900"/>
        </w:tabs>
        <w:spacing w:after="0"/>
        <w:ind w:hanging="72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Жеткирип берүүчүнүн сунушу жарактуу болуш керек жана жеткирип берүүчү тарабынан белгиленген мөөнөттүн ичинде өзгөртүлүшү же алынып салынышы мүмкүн эмес, өзгөчө учурларда, эгерде келишимге баа берүү жана ага кол коюу Сунуштун жарактуу мөөнөтүнүн ичинде бүткөрүлбөсө, сатып алуучу жак жеткирип берүүчүдөн сунуштун жарактуу мөөнөтүн Система аркылуу белгиленген мөөнөткө узартуу жөнүндө талап коё алат; </w:t>
      </w:r>
    </w:p>
    <w:p w14:paraId="525C94AB" w14:textId="77777777" w:rsidR="009B6AA6" w:rsidRPr="00653ADC" w:rsidRDefault="009B6AA6" w:rsidP="009B6AA6">
      <w:pPr>
        <w:pStyle w:val="a7"/>
        <w:numPr>
          <w:ilvl w:val="1"/>
          <w:numId w:val="6"/>
        </w:numPr>
        <w:tabs>
          <w:tab w:val="left" w:pos="630"/>
          <w:tab w:val="left" w:pos="720"/>
          <w:tab w:val="left" w:pos="810"/>
          <w:tab w:val="left" w:pos="900"/>
        </w:tabs>
        <w:spacing w:after="0"/>
        <w:ind w:hanging="72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Жеткирип берүүчүнүн сунуштарынын жарактуу мөөнөтү бүткөндөн кийин мөөнөттү узартуу уруксат берилбейт. Жеткирип берүүчү, жеткирип берүүчүнүн Конкурстук сунушка Кепилдик милдеттенмени кайтарып берүү укугун жоготпой туруп өзүнүн Сунушунун жарактуу мөөнөтүн узартуу жөнүндөгү өтүнүчтү четке кагууга укуктуу; </w:t>
      </w:r>
    </w:p>
    <w:p w14:paraId="44C053B1" w14:textId="77777777" w:rsidR="009B6AA6" w:rsidRPr="00653ADC" w:rsidRDefault="009B6AA6" w:rsidP="009B6AA6">
      <w:pPr>
        <w:pStyle w:val="a7"/>
        <w:numPr>
          <w:ilvl w:val="1"/>
          <w:numId w:val="6"/>
        </w:numPr>
        <w:tabs>
          <w:tab w:val="left" w:pos="630"/>
          <w:tab w:val="left" w:pos="720"/>
          <w:tab w:val="left" w:pos="810"/>
          <w:tab w:val="left" w:pos="900"/>
        </w:tabs>
        <w:spacing w:after="0"/>
        <w:ind w:hanging="72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Эгерде сатып алуу иш-кагаздарына ылайык конкурстук сунуш үчүн банктык кепилдик менен камсыздоо талап кылынса, ал да жеткирип берүүчүнүн конкурстук сунушунун узартылган мөөнөтү бүткөндөн кийин 14 күнгө узартылат. Өтүнүчтү канааттандырган жеткирип берүүчү өзүнүн сынактык сунушун өзгөртүүгө милдеттүү болбойт жана ага укугу жок; </w:t>
      </w:r>
    </w:p>
    <w:p w14:paraId="2157898A" w14:textId="77777777" w:rsidR="009B6AA6" w:rsidRPr="00653ADC" w:rsidRDefault="009B6AA6" w:rsidP="009B6AA6">
      <w:pPr>
        <w:pStyle w:val="a7"/>
        <w:numPr>
          <w:ilvl w:val="1"/>
          <w:numId w:val="6"/>
        </w:numPr>
        <w:tabs>
          <w:tab w:val="left" w:pos="630"/>
          <w:tab w:val="left" w:pos="720"/>
          <w:tab w:val="left" w:pos="810"/>
          <w:tab w:val="left" w:pos="900"/>
        </w:tabs>
        <w:spacing w:after="0"/>
        <w:ind w:hanging="72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Жеткирип берүүчүлөр сунуштардын жарактуу мөөнөтүн узартпоого укуктуу, мындай учурда алардын сунушу четке кагылууга тийиш. </w:t>
      </w:r>
    </w:p>
    <w:p w14:paraId="36443D9D" w14:textId="77777777" w:rsidR="009B6AA6" w:rsidRPr="00123EFB" w:rsidRDefault="009B6AA6" w:rsidP="009B6AA6">
      <w:pPr>
        <w:pStyle w:val="2"/>
        <w:rPr>
          <w:rFonts w:ascii="Times New Roman" w:hAnsi="Times New Roman" w:cs="Times New Roman"/>
          <w:b/>
          <w:bCs/>
          <w:color w:val="auto"/>
          <w:sz w:val="22"/>
          <w:szCs w:val="22"/>
          <w:lang w:val="ru-RU"/>
        </w:rPr>
      </w:pPr>
      <w:r w:rsidRPr="00123EFB">
        <w:rPr>
          <w:rFonts w:ascii="Times New Roman" w:hAnsi="Times New Roman" w:cs="Times New Roman"/>
          <w:b/>
          <w:bCs/>
          <w:color w:val="auto"/>
          <w:sz w:val="22"/>
          <w:szCs w:val="22"/>
          <w:lang w:val="ru-RU"/>
        </w:rPr>
        <w:t xml:space="preserve">Конкурстук сунуштун баасы жана валютасы </w:t>
      </w:r>
    </w:p>
    <w:p w14:paraId="72FC78A3" w14:textId="77777777" w:rsidR="009B6AA6" w:rsidRPr="00653ADC" w:rsidRDefault="009B6AA6" w:rsidP="009B6AA6">
      <w:pPr>
        <w:pStyle w:val="a7"/>
        <w:numPr>
          <w:ilvl w:val="0"/>
          <w:numId w:val="8"/>
        </w:numPr>
        <w:spacing w:after="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Жеткирип берүүчү тарабынан көрсөтүлгөн баалар товарларды жеткирүүгө, жумушту аткарууга же кызмат көрсөтүүлөрдү көрсөтүүгө байланыштуу жеткирип берүүчү тарабынан төлөнгөн бардык чыгымдарды, салыктарды, алымдарды жана жыйымдарды камтышы керек. </w:t>
      </w:r>
    </w:p>
    <w:p w14:paraId="5AAD05CA" w14:textId="77777777" w:rsidR="009B6AA6" w:rsidRPr="00653ADC" w:rsidRDefault="009B6AA6" w:rsidP="009B6AA6">
      <w:pPr>
        <w:pStyle w:val="a7"/>
        <w:numPr>
          <w:ilvl w:val="0"/>
          <w:numId w:val="8"/>
        </w:numPr>
        <w:spacing w:after="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Жеткирип берүүчү тарабынан сунуш кылынган баалар Сунуштун мөөнөтү жана келишимдин аткарылышы боюнча туруктуу бойдон калат жана салык мыйзамдарына өзгөртүлгөн учурларды кошпогондо, эч кандай жагдайларда өзгөрүлбөйт. Бааны өзгөртүүгө жол берген сунуш сатып алуу иш-кагаздарынын негизги шарттарына жооп бербейт деп эсептелет жана четке кагылат. </w:t>
      </w:r>
    </w:p>
    <w:p w14:paraId="3AC40AE6" w14:textId="77777777" w:rsidR="009B6AA6" w:rsidRPr="00653ADC" w:rsidRDefault="009B6AA6" w:rsidP="009B6AA6">
      <w:pPr>
        <w:pStyle w:val="a7"/>
        <w:numPr>
          <w:ilvl w:val="0"/>
          <w:numId w:val="8"/>
        </w:numPr>
        <w:spacing w:after="0"/>
        <w:jc w:val="both"/>
        <w:rPr>
          <w:rFonts w:ascii="Times New Roman" w:hAnsi="Times New Roman" w:cs="Times New Roman"/>
          <w:sz w:val="22"/>
          <w:szCs w:val="22"/>
          <w:lang w:val="ru-RU"/>
        </w:rPr>
      </w:pPr>
      <w:r w:rsidRPr="00653ADC">
        <w:rPr>
          <w:rFonts w:ascii="Times New Roman" w:hAnsi="Times New Roman" w:cs="Times New Roman"/>
          <w:sz w:val="22"/>
          <w:szCs w:val="22"/>
          <w:lang w:val="ru-RU"/>
        </w:rPr>
        <w:t xml:space="preserve">Баалар сатып алуу иш-кагаздарында каралган валютада көрсөтүлүүгө тийиш. Чет өлкө валютасы белгиленген учурларда, келишим боюнча төлөм улуттук валютада чет өлкө валютасына эквиваленттүү өлчөмдө, төлөм күнү Кыргыз Республикасынын Улуттук банкы тарабынан белгиленген тиешелүү валютанын алмаштыруу расмий курсу боюнча же келишимде белгиленген курс боюнча жүргүзүлөт. </w:t>
      </w:r>
    </w:p>
    <w:p w14:paraId="0DE2DE58" w14:textId="77777777" w:rsidR="009B6AA6" w:rsidRPr="00653ADC" w:rsidRDefault="009B6AA6" w:rsidP="009B6AA6">
      <w:pPr>
        <w:jc w:val="both"/>
        <w:rPr>
          <w:rFonts w:ascii="Times New Roman" w:hAnsi="Times New Roman" w:cs="Times New Roman"/>
          <w:b/>
          <w:bCs/>
          <w:sz w:val="22"/>
          <w:szCs w:val="22"/>
          <w:lang w:val="ru-RU"/>
        </w:rPr>
      </w:pPr>
    </w:p>
    <w:p w14:paraId="53787FB4" w14:textId="77777777" w:rsidR="009B6AA6" w:rsidRPr="00123EFB" w:rsidRDefault="009B6AA6" w:rsidP="009B6AA6">
      <w:pPr>
        <w:pStyle w:val="2"/>
        <w:rPr>
          <w:rFonts w:ascii="Times New Roman" w:hAnsi="Times New Roman" w:cs="Times New Roman"/>
          <w:b/>
          <w:bCs/>
          <w:color w:val="auto"/>
          <w:sz w:val="22"/>
          <w:szCs w:val="22"/>
        </w:rPr>
      </w:pPr>
      <w:r w:rsidRPr="00123EFB">
        <w:rPr>
          <w:rFonts w:ascii="Times New Roman" w:hAnsi="Times New Roman" w:cs="Times New Roman"/>
          <w:b/>
          <w:bCs/>
          <w:color w:val="auto"/>
          <w:sz w:val="22"/>
          <w:szCs w:val="22"/>
          <w:lang w:val="ky-KG"/>
        </w:rPr>
        <w:lastRenderedPageBreak/>
        <w:t>Конкурстук сунушка кепилдик милдеттенме</w:t>
      </w:r>
      <w:r w:rsidRPr="00123EFB">
        <w:rPr>
          <w:rFonts w:ascii="Times New Roman" w:hAnsi="Times New Roman" w:cs="Times New Roman"/>
          <w:b/>
          <w:bCs/>
          <w:color w:val="auto"/>
          <w:sz w:val="22"/>
          <w:szCs w:val="22"/>
        </w:rPr>
        <w:t xml:space="preserve"> </w:t>
      </w:r>
    </w:p>
    <w:p w14:paraId="50C7FCE6"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rPr>
      </w:pPr>
      <w:r w:rsidRPr="00123EFB">
        <w:rPr>
          <w:rFonts w:ascii="Times New Roman" w:hAnsi="Times New Roman" w:cs="Times New Roman"/>
          <w:sz w:val="22"/>
          <w:szCs w:val="22"/>
        </w:rPr>
        <w:t xml:space="preserve">Эгерде мындай талап сатып алуучу уюм тарабынан белгиленген учурда, конкурстук сунушка кепилдик милдеттенме (мындан ары – КСКМ) колдонулат. Бул учурда, жеткирип берүүчүнүн сынактык арызынын кепилдик камсыздоосу төмөндөгүлөр ишке ашырылышы мүмкүн: </w:t>
      </w:r>
    </w:p>
    <w:p w14:paraId="233DDB99"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rPr>
      </w:pPr>
      <w:r w:rsidRPr="00123EFB">
        <w:rPr>
          <w:rFonts w:ascii="Times New Roman" w:hAnsi="Times New Roman" w:cs="Times New Roman"/>
          <w:sz w:val="22"/>
          <w:szCs w:val="22"/>
        </w:rPr>
        <w:t xml:space="preserve">- сатып алуучу уюмдун эсептешүү эсебине төлөнүүгө тийиш болгон сатып алуу объектинин пландаштырылган наркынын 2 пайызынан ашпаган суммада накталай акчалай каражат катары; </w:t>
      </w:r>
    </w:p>
    <w:p w14:paraId="171E4078"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rPr>
      </w:pPr>
      <w:r w:rsidRPr="00123EFB">
        <w:rPr>
          <w:rFonts w:ascii="Times New Roman" w:hAnsi="Times New Roman" w:cs="Times New Roman"/>
          <w:sz w:val="22"/>
          <w:szCs w:val="22"/>
        </w:rPr>
        <w:t xml:space="preserve">- банктык кепилдик түрүндө; </w:t>
      </w:r>
    </w:p>
    <w:p w14:paraId="7E9C04CC"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жеткирип берүүчүнүн Сунушуна кепилдик берген декларация түрүндө. </w:t>
      </w:r>
    </w:p>
    <w:p w14:paraId="4270F1B5"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КСКМ накталай акча менен төлөнгөн учурда, жеткирип берүүчү төлөп берүүгө жана КСКМ үчүн төлөмдүн документтик күбөлүгүн тиркемеге милдеттүү, ал эми бардык лоттор боюнча эмес Сунуш берилген учурда, төлөм Сунуш берилген лотторго пропорционалдуу түрдө жүргүзүлөт. </w:t>
      </w:r>
    </w:p>
    <w:p w14:paraId="01F5804E"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Мындан тышкары, Жеткирип берүүчү сунуштар ачылганга чейин сатып алуучу жактын эсебине акча каражаттарынын келишин камсыз кылууга милдеттүү, сатып алуу номерин көрсөтүү менен. </w:t>
      </w:r>
    </w:p>
    <w:p w14:paraId="4247D1C1"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КСКМ жеткирип берүүчүнүн сунушунун баштапкы мөөнөтүнөн кийин 14 күн же талап кылынган учурда жаңыртуу мөөнөтүнөн кийин жарактуу болушу керек. </w:t>
      </w:r>
    </w:p>
    <w:p w14:paraId="5846B367"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Жөнөкөй өнөктөштүктүн катышуучулары КСКМ үчүн төлөмдөрдү өнөктөштөрдүн ар бири жүзөгө ашырат. Жөнөкөй өнөктөштүк (консорциум) болгон учурда, эгерде сунуштун кепилдиги банктык кепилдик түрүндө берилсе, анда банктык кепилдик жөнөкөй өнөктөштүктүн (консорциумдун) атынан берилүүгө тийиш. </w:t>
      </w:r>
    </w:p>
    <w:p w14:paraId="2B5D628B"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Жеткирүүчүнүн КСКМ төмөнкү учурларда кармалып алынат: </w:t>
      </w:r>
    </w:p>
    <w:p w14:paraId="389A2618"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сатып алуу иш-кагаздарынын шарттарында жана жеткирип берүүчүнүн сунушунда каралган шарттар боюнча келишимге кол коюудан баш тартуу, мындай баш тартуу өзгөчө абалды, өзгөчө абалды же форс-мажордук жагдайларды киргизүү менен байланышкан учурларды кошпогондо, сатып алуулар жөнүндө билдирүү мындай режим киргизилгенге чейин же мындай жагдайлар келип чыкканга чейин жарыяланган шартта. </w:t>
      </w:r>
    </w:p>
    <w:p w14:paraId="0CB43805"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жеткирип берүүчүнүн сунушун ачылгандан кийин жана мөөнөтү бүткөнгө чейин алып коюу; </w:t>
      </w:r>
    </w:p>
    <w:p w14:paraId="78D5CE5C"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Арифметикалык каталарды оңдоону кабыл албоо; </w:t>
      </w:r>
    </w:p>
    <w:p w14:paraId="3D5AA89E"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 эгерде мындай талап сатып алуу иш-кагаздарында белгиленген болсо, келишимди аткаруу үчүн кепилдик камсыздоодон баш тартуу. </w:t>
      </w:r>
    </w:p>
    <w:p w14:paraId="5A037F5A"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КСКМды кармап калуу үчүн жогоруда көрсөтүлгөн негиздер банктык кепилдикте чагылдырылышы керек. </w:t>
      </w:r>
    </w:p>
    <w:p w14:paraId="53398440" w14:textId="77777777" w:rsidR="009B6AA6" w:rsidRPr="00123EFB" w:rsidRDefault="009B6AA6" w:rsidP="009B6AA6">
      <w:pPr>
        <w:pStyle w:val="a7"/>
        <w:numPr>
          <w:ilvl w:val="0"/>
          <w:numId w:val="9"/>
        </w:numPr>
        <w:tabs>
          <w:tab w:val="left" w:pos="360"/>
        </w:tabs>
        <w:spacing w:after="0"/>
        <w:ind w:left="270"/>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КСКМ конкурстун жеңүүчүсү менен келишимге кол коюлгандан жана келишимдин аткарылышына кепилдик берилгенден кийин (зарыл болсо) же КСКМдын мөөнөтү бүткөндөн кийин, кайсынысы биринчи орун алса, ошол эле суммада жана ошол эле валютада кайтарылып берилет. </w:t>
      </w:r>
    </w:p>
    <w:p w14:paraId="60935BF2" w14:textId="77777777" w:rsidR="009B6AA6" w:rsidRPr="00123EFB" w:rsidRDefault="009B6AA6" w:rsidP="009B6AA6">
      <w:pPr>
        <w:pStyle w:val="2"/>
        <w:rPr>
          <w:rFonts w:ascii="Times New Roman" w:hAnsi="Times New Roman" w:cs="Times New Roman"/>
          <w:b/>
          <w:bCs/>
          <w:color w:val="auto"/>
          <w:sz w:val="22"/>
          <w:szCs w:val="22"/>
        </w:rPr>
      </w:pPr>
      <w:r w:rsidRPr="00123EFB">
        <w:rPr>
          <w:rFonts w:ascii="Times New Roman" w:hAnsi="Times New Roman" w:cs="Times New Roman"/>
          <w:b/>
          <w:bCs/>
          <w:color w:val="auto"/>
          <w:sz w:val="22"/>
          <w:szCs w:val="22"/>
        </w:rPr>
        <w:t xml:space="preserve">Консорциум </w:t>
      </w:r>
    </w:p>
    <w:p w14:paraId="103B44CF" w14:textId="77777777" w:rsidR="009B6AA6" w:rsidRPr="00123EFB" w:rsidRDefault="009B6AA6" w:rsidP="009B6AA6">
      <w:pPr>
        <w:pStyle w:val="a7"/>
        <w:numPr>
          <w:ilvl w:val="0"/>
          <w:numId w:val="10"/>
        </w:numPr>
        <w:tabs>
          <w:tab w:val="left" w:pos="630"/>
        </w:tabs>
        <w:spacing w:after="0"/>
        <w:ind w:left="360" w:hanging="540"/>
        <w:jc w:val="both"/>
        <w:rPr>
          <w:rFonts w:ascii="Times New Roman" w:hAnsi="Times New Roman" w:cs="Times New Roman"/>
          <w:sz w:val="22"/>
          <w:szCs w:val="22"/>
        </w:rPr>
      </w:pPr>
      <w:r w:rsidRPr="00123EFB">
        <w:rPr>
          <w:rFonts w:ascii="Times New Roman" w:hAnsi="Times New Roman" w:cs="Times New Roman"/>
          <w:sz w:val="22"/>
          <w:szCs w:val="22"/>
        </w:rPr>
        <w:t xml:space="preserve">Эки же андан көп жактан (консорциумдан) турган жөнөкөй өнөктөштүк тарабынан берилген сунушу төмөнкү талаптарга жооп берүүгө тийиш: </w:t>
      </w:r>
    </w:p>
    <w:p w14:paraId="4CCB7045" w14:textId="77777777" w:rsidR="009B6AA6" w:rsidRPr="00123EFB" w:rsidRDefault="009B6AA6" w:rsidP="009B6AA6">
      <w:pPr>
        <w:pStyle w:val="a7"/>
        <w:numPr>
          <w:ilvl w:val="1"/>
          <w:numId w:val="10"/>
        </w:numPr>
        <w:tabs>
          <w:tab w:val="left" w:pos="720"/>
        </w:tabs>
        <w:spacing w:after="0"/>
        <w:ind w:left="630" w:hanging="540"/>
        <w:jc w:val="both"/>
        <w:rPr>
          <w:rFonts w:ascii="Times New Roman" w:hAnsi="Times New Roman" w:cs="Times New Roman"/>
          <w:sz w:val="22"/>
          <w:szCs w:val="22"/>
        </w:rPr>
      </w:pPr>
      <w:r w:rsidRPr="00123EFB">
        <w:rPr>
          <w:rFonts w:ascii="Times New Roman" w:hAnsi="Times New Roman" w:cs="Times New Roman"/>
          <w:sz w:val="22"/>
          <w:szCs w:val="22"/>
        </w:rPr>
        <w:t xml:space="preserve">жетектөөчү өнөктөш сатып алуу иш-кагаздарында көрсөтүлгөн квалификациялык талаптардын кеминде 40 пайызына жооп берүүгө тийиш, ал эми калган өнөктөштөр сатып алуучу жактын кароосу боюнча болот; </w:t>
      </w:r>
    </w:p>
    <w:p w14:paraId="339EF450" w14:textId="77777777" w:rsidR="009B6AA6" w:rsidRPr="00123EFB" w:rsidRDefault="009B6AA6" w:rsidP="009B6AA6">
      <w:pPr>
        <w:pStyle w:val="a7"/>
        <w:numPr>
          <w:ilvl w:val="1"/>
          <w:numId w:val="10"/>
        </w:numPr>
        <w:tabs>
          <w:tab w:val="left" w:pos="720"/>
        </w:tabs>
        <w:spacing w:after="0"/>
        <w:ind w:left="630" w:hanging="540"/>
        <w:jc w:val="both"/>
        <w:rPr>
          <w:rFonts w:ascii="Times New Roman" w:hAnsi="Times New Roman" w:cs="Times New Roman"/>
          <w:sz w:val="22"/>
          <w:szCs w:val="22"/>
        </w:rPr>
      </w:pPr>
      <w:r w:rsidRPr="00123EFB">
        <w:rPr>
          <w:rFonts w:ascii="Times New Roman" w:hAnsi="Times New Roman" w:cs="Times New Roman"/>
          <w:sz w:val="22"/>
          <w:szCs w:val="22"/>
        </w:rPr>
        <w:t xml:space="preserve">Жөнөкөй өнөктөштүктүн мүчөлөрүнүн тажрыйбасы, жөнөкөй өнөктөштүктүн ар бир өнөктөшүнүн финансылык жана техникалык мүмкүнчүлүктөрү жыйынтыкталат жана сатып алуу иш-кагаздарында белгиленген талаптардын 100 пайызына жооп берүүгө тийиш. Бул талаптар аткарылбаган учурда, жөнөкөй өнөктөштүктү жеткирип берүүчүнүн сунушу четке кагылат; </w:t>
      </w:r>
    </w:p>
    <w:p w14:paraId="740F7474" w14:textId="77777777" w:rsidR="009B6AA6" w:rsidRPr="00123EFB" w:rsidRDefault="009B6AA6" w:rsidP="009B6AA6">
      <w:pPr>
        <w:pStyle w:val="a7"/>
        <w:numPr>
          <w:ilvl w:val="1"/>
          <w:numId w:val="10"/>
        </w:numPr>
        <w:tabs>
          <w:tab w:val="left" w:pos="720"/>
        </w:tabs>
        <w:spacing w:after="0"/>
        <w:ind w:left="630" w:hanging="540"/>
        <w:jc w:val="both"/>
        <w:rPr>
          <w:rFonts w:ascii="Times New Roman" w:hAnsi="Times New Roman" w:cs="Times New Roman"/>
          <w:sz w:val="22"/>
          <w:szCs w:val="22"/>
        </w:rPr>
      </w:pPr>
      <w:r w:rsidRPr="00123EFB">
        <w:rPr>
          <w:rFonts w:ascii="Times New Roman" w:hAnsi="Times New Roman" w:cs="Times New Roman"/>
          <w:sz w:val="22"/>
          <w:szCs w:val="22"/>
        </w:rPr>
        <w:lastRenderedPageBreak/>
        <w:t xml:space="preserve">ага Кыргыз Республикасынын Жарандык кодексине ылайык өнөктөштөрдүн ортосунда түзүлгөн келишим кирүүгө тийиш; </w:t>
      </w:r>
    </w:p>
    <w:p w14:paraId="0FF38CB7" w14:textId="77777777" w:rsidR="009B6AA6" w:rsidRPr="00123EFB" w:rsidRDefault="009B6AA6" w:rsidP="009B6AA6">
      <w:pPr>
        <w:pStyle w:val="a7"/>
        <w:numPr>
          <w:ilvl w:val="1"/>
          <w:numId w:val="10"/>
        </w:numPr>
        <w:tabs>
          <w:tab w:val="left" w:pos="720"/>
        </w:tabs>
        <w:spacing w:after="0"/>
        <w:ind w:left="630" w:hanging="540"/>
        <w:jc w:val="both"/>
        <w:rPr>
          <w:rFonts w:ascii="Times New Roman" w:hAnsi="Times New Roman" w:cs="Times New Roman"/>
          <w:sz w:val="22"/>
          <w:szCs w:val="22"/>
        </w:rPr>
      </w:pPr>
      <w:r w:rsidRPr="00123EFB">
        <w:rPr>
          <w:rFonts w:ascii="Times New Roman" w:hAnsi="Times New Roman" w:cs="Times New Roman"/>
          <w:sz w:val="22"/>
          <w:szCs w:val="22"/>
        </w:rPr>
        <w:t xml:space="preserve">өнөктөштөрдүн бири милдеттенмелерди алууга жана ар кандай өнөктөштөрдүн жана бардык өнөктөштөрдүн атынан жана атынан көрсөтмөлөрдү алууга ыйгарым укуктуу жетекчи болууга тийиш, бул тиешелүү жөнөкөй өнөктөштүк келишими менен тастыкталган; </w:t>
      </w:r>
    </w:p>
    <w:p w14:paraId="0D6A04A7" w14:textId="77777777" w:rsidR="009B6AA6" w:rsidRPr="00123EFB" w:rsidRDefault="009B6AA6" w:rsidP="009B6AA6">
      <w:pPr>
        <w:pStyle w:val="a7"/>
        <w:numPr>
          <w:ilvl w:val="1"/>
          <w:numId w:val="10"/>
        </w:numPr>
        <w:tabs>
          <w:tab w:val="left" w:pos="720"/>
        </w:tabs>
        <w:spacing w:after="0"/>
        <w:ind w:left="630" w:hanging="540"/>
        <w:jc w:val="both"/>
        <w:rPr>
          <w:rFonts w:ascii="Times New Roman" w:hAnsi="Times New Roman" w:cs="Times New Roman"/>
          <w:sz w:val="22"/>
          <w:szCs w:val="22"/>
        </w:rPr>
      </w:pPr>
      <w:r w:rsidRPr="00123EFB">
        <w:rPr>
          <w:rFonts w:ascii="Times New Roman" w:hAnsi="Times New Roman" w:cs="Times New Roman"/>
          <w:sz w:val="22"/>
          <w:szCs w:val="22"/>
        </w:rPr>
        <w:t xml:space="preserve">жөнөкөй өнөктөштүктүн (консорциумдун) сунушу, эгерде жөнөкөй өнөктөштүктүн (консорциумдун) башка мүчөлөрүнөн кол коюу үчүн ишеним кат бар болсо, же жөнөкөй өнөктөштүктүн (консорциумдун) бардык мүчөлөрү кол коюуга тийиш болгон болсо, жетектөөчү өнөктөш тарабынан кол коюуга тийиш; </w:t>
      </w:r>
    </w:p>
    <w:p w14:paraId="374128AD" w14:textId="77777777" w:rsidR="009B6AA6" w:rsidRPr="00123EFB" w:rsidRDefault="009B6AA6" w:rsidP="009B6AA6">
      <w:pPr>
        <w:pStyle w:val="a7"/>
        <w:numPr>
          <w:ilvl w:val="1"/>
          <w:numId w:val="10"/>
        </w:numPr>
        <w:tabs>
          <w:tab w:val="left" w:pos="720"/>
        </w:tabs>
        <w:spacing w:after="0"/>
        <w:ind w:left="630" w:hanging="540"/>
        <w:jc w:val="both"/>
        <w:rPr>
          <w:rFonts w:ascii="Times New Roman" w:hAnsi="Times New Roman" w:cs="Times New Roman"/>
          <w:sz w:val="22"/>
          <w:szCs w:val="22"/>
        </w:rPr>
      </w:pPr>
      <w:r w:rsidRPr="00123EFB">
        <w:rPr>
          <w:rFonts w:ascii="Times New Roman" w:hAnsi="Times New Roman" w:cs="Times New Roman"/>
          <w:sz w:val="22"/>
          <w:szCs w:val="22"/>
        </w:rPr>
        <w:t xml:space="preserve">Сунуш системада жетектөөчү өнөктөштүн жеке эсебинен берилет, ал жөнөкөй өнөктөштүктүн макулдашуусу менен аныкталат. </w:t>
      </w:r>
    </w:p>
    <w:p w14:paraId="59C23C8E" w14:textId="77777777" w:rsidR="009B6AA6" w:rsidRPr="00123EFB" w:rsidRDefault="009B6AA6" w:rsidP="009B6AA6">
      <w:pPr>
        <w:pStyle w:val="2"/>
        <w:rPr>
          <w:rFonts w:ascii="Times New Roman" w:hAnsi="Times New Roman" w:cs="Times New Roman"/>
          <w:b/>
          <w:bCs/>
          <w:color w:val="auto"/>
          <w:sz w:val="22"/>
          <w:szCs w:val="22"/>
        </w:rPr>
      </w:pPr>
      <w:r w:rsidRPr="00123EFB">
        <w:rPr>
          <w:rFonts w:ascii="Times New Roman" w:hAnsi="Times New Roman" w:cs="Times New Roman"/>
          <w:b/>
          <w:bCs/>
          <w:color w:val="auto"/>
          <w:sz w:val="22"/>
          <w:szCs w:val="22"/>
          <w:lang w:val="ky-KG"/>
        </w:rPr>
        <w:t>Квалификациялык т</w:t>
      </w:r>
      <w:r w:rsidRPr="00123EFB">
        <w:rPr>
          <w:rFonts w:ascii="Times New Roman" w:hAnsi="Times New Roman" w:cs="Times New Roman"/>
          <w:b/>
          <w:bCs/>
          <w:color w:val="auto"/>
          <w:sz w:val="22"/>
          <w:szCs w:val="22"/>
        </w:rPr>
        <w:t xml:space="preserve">алаптар </w:t>
      </w:r>
    </w:p>
    <w:p w14:paraId="0B99E6E9" w14:textId="77777777" w:rsidR="009B6AA6" w:rsidRPr="00123EFB" w:rsidRDefault="009B6AA6" w:rsidP="009B6AA6">
      <w:pPr>
        <w:pStyle w:val="a7"/>
        <w:numPr>
          <w:ilvl w:val="0"/>
          <w:numId w:val="12"/>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Жеткирип берүүчүлөр сатып алуу иш-кагаздарында сатып алуучу жак тарабынан белгиленген квалификациялык талаптардын аткарылышы жөнүндө маалыматты берүүгө милдеттүү, ошондой эле тиешелүү ырастоолорду/далилдерди, документтерди (көчүрмөлөрүндө) тиркелет, мисалы: </w:t>
      </w:r>
    </w:p>
    <w:p w14:paraId="2A3C2B86" w14:textId="77777777" w:rsidR="009B6AA6" w:rsidRPr="00123EFB" w:rsidRDefault="009B6AA6" w:rsidP="009B6AA6">
      <w:pPr>
        <w:pStyle w:val="a7"/>
        <w:numPr>
          <w:ilvl w:val="1"/>
          <w:numId w:val="12"/>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тиешелүү келишимдер боюнча аткарылган иштерди/кызмат көрсөтүүлөрдү кабыл алуу актылары катышуучу лоттордун суммасына (бир нече лот боюнча сунуш берилген учурда, мындай актылардын көчүрмөлөрү бардык лоттордун суммасына пропорционалдуу түрдө берилет) сатып алуу же сатып алуу предмети боюнча келишимдерди аткаруу боюнча ушундай тажрыйбаны тастыктоо үчүн, сатып алуу иш-кагаздарына ылайык мөөнөттү көрсөтүү менен; </w:t>
      </w:r>
    </w:p>
    <w:p w14:paraId="615E73F7" w14:textId="77777777" w:rsidR="009B6AA6" w:rsidRPr="00123EFB" w:rsidRDefault="009B6AA6" w:rsidP="009B6AA6">
      <w:pPr>
        <w:pStyle w:val="a7"/>
        <w:numPr>
          <w:ilvl w:val="1"/>
          <w:numId w:val="12"/>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акча каражаттарынын агымдары жөнүндө отчеттор, пайда жана чыгымдар жөнүндө отчеттор, баланс же бирдиктүү салык декларациясы, же жеткирүүчүнүн финансылык төлөмдүүлүгүн тастыктаган банктык отчет (түп нускасы); </w:t>
      </w:r>
    </w:p>
    <w:p w14:paraId="7F93C516" w14:textId="77777777" w:rsidR="009B6AA6" w:rsidRPr="00123EFB" w:rsidRDefault="009B6AA6" w:rsidP="009B6AA6">
      <w:pPr>
        <w:pStyle w:val="a7"/>
        <w:numPr>
          <w:ilvl w:val="1"/>
          <w:numId w:val="12"/>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тиркемелери менен лицензиялар/уруксаттар (эгерде ишмердик лицензияланган болсо, Кыргыз Республикасынын резиденти болбогон катышуучулар үчүн – лицензияны тараптар тарабынан өз ара тааныган учурда, Кыргыз Республикасынын резиденти болбогон катышуучулар үчүн – лицензияны тараптар өз ара тааныган учурда) тиркемелери менен; </w:t>
      </w:r>
    </w:p>
    <w:p w14:paraId="62FCCE95" w14:textId="77777777" w:rsidR="009B6AA6" w:rsidRPr="00123EFB" w:rsidRDefault="009B6AA6" w:rsidP="009B6AA6">
      <w:pPr>
        <w:pStyle w:val="a7"/>
        <w:numPr>
          <w:ilvl w:val="1"/>
          <w:numId w:val="12"/>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ижара келишимдерин, пайдалануу келишимдерин, транспорт каражаттарынын техникалык паспортторун, келишимди аткаруу үчүн материалдык-техникалык базанын бар экендигин тастыктаган жабдуулардын эсеп-фактуралары; </w:t>
      </w:r>
    </w:p>
    <w:p w14:paraId="178E120F" w14:textId="77777777" w:rsidR="009B6AA6" w:rsidRPr="00123EFB" w:rsidRDefault="009B6AA6" w:rsidP="009B6AA6">
      <w:pPr>
        <w:pStyle w:val="a7"/>
        <w:numPr>
          <w:ilvl w:val="1"/>
          <w:numId w:val="12"/>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эмгек китептери, келишимдер, уруксат иш-кагаздары, сертификаттар, дипломдор, күбөлүктөр жана керектүү билими жана тажрыйбасы бар кызматкерлердин квалификациясын тастыктаган башка иш-кагаздар. </w:t>
      </w:r>
    </w:p>
    <w:p w14:paraId="40577A74" w14:textId="77777777" w:rsidR="009B6AA6" w:rsidRPr="00123EFB" w:rsidRDefault="009B6AA6" w:rsidP="009B6AA6">
      <w:pPr>
        <w:pStyle w:val="a7"/>
        <w:numPr>
          <w:ilvl w:val="0"/>
          <w:numId w:val="12"/>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Конкреттүү сатып алуу үчүн зарыл квалификациялык жана башка талаптар Буйрутмачы тарабынан түздөн-түз Системада толтурулат. </w:t>
      </w:r>
    </w:p>
    <w:p w14:paraId="77018609" w14:textId="77777777" w:rsidR="009B6AA6" w:rsidRPr="00123EFB" w:rsidRDefault="009B6AA6" w:rsidP="009B6AA6">
      <w:pPr>
        <w:pStyle w:val="2"/>
        <w:rPr>
          <w:rFonts w:ascii="Times New Roman" w:hAnsi="Times New Roman" w:cs="Times New Roman"/>
          <w:b/>
          <w:bCs/>
          <w:color w:val="auto"/>
          <w:sz w:val="22"/>
          <w:szCs w:val="22"/>
        </w:rPr>
      </w:pPr>
      <w:r w:rsidRPr="00123EFB">
        <w:rPr>
          <w:rFonts w:ascii="Times New Roman" w:hAnsi="Times New Roman" w:cs="Times New Roman"/>
          <w:b/>
          <w:bCs/>
          <w:color w:val="auto"/>
          <w:sz w:val="22"/>
          <w:szCs w:val="22"/>
        </w:rPr>
        <w:t xml:space="preserve">Техникалык </w:t>
      </w:r>
      <w:r w:rsidRPr="00123EFB">
        <w:rPr>
          <w:rFonts w:ascii="Times New Roman" w:hAnsi="Times New Roman" w:cs="Times New Roman"/>
          <w:b/>
          <w:bCs/>
          <w:color w:val="auto"/>
          <w:sz w:val="22"/>
          <w:szCs w:val="22"/>
          <w:lang w:val="ky-KG"/>
        </w:rPr>
        <w:t>спецификация</w:t>
      </w:r>
      <w:r w:rsidRPr="00123EFB">
        <w:rPr>
          <w:rFonts w:ascii="Times New Roman" w:hAnsi="Times New Roman" w:cs="Times New Roman"/>
          <w:b/>
          <w:bCs/>
          <w:color w:val="auto"/>
          <w:sz w:val="22"/>
          <w:szCs w:val="22"/>
        </w:rPr>
        <w:t xml:space="preserve"> </w:t>
      </w:r>
    </w:p>
    <w:p w14:paraId="107FF591" w14:textId="77777777" w:rsidR="009B6AA6" w:rsidRPr="00123EFB" w:rsidRDefault="009B6AA6" w:rsidP="009B6AA6">
      <w:pPr>
        <w:pStyle w:val="a7"/>
        <w:numPr>
          <w:ilvl w:val="0"/>
          <w:numId w:val="11"/>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Сунушталган товарлар жаңы, мурда колдонулбаган, акыркы же азыркы өндүрүштүк өзгөртүүлөргө ылайык даярдалган, учурдагы жана курулуш жана материалдар жаатындагы бардык акыркы жакшыртууларды камтыган, сынакта башкасы каралбаса, материалдарды долбоорлоо жана иштеп чыгуу жаатындагы акыркы жетишкендиктерди чагылдырууга тийиш. </w:t>
      </w:r>
    </w:p>
    <w:p w14:paraId="17FC7D8A" w14:textId="77777777" w:rsidR="009B6AA6" w:rsidRPr="00123EFB" w:rsidRDefault="009B6AA6" w:rsidP="009B6AA6">
      <w:pPr>
        <w:pStyle w:val="a7"/>
        <w:numPr>
          <w:ilvl w:val="0"/>
          <w:numId w:val="11"/>
        </w:numPr>
        <w:spacing w:after="0"/>
        <w:jc w:val="both"/>
        <w:rPr>
          <w:rFonts w:ascii="Times New Roman" w:hAnsi="Times New Roman" w:cs="Times New Roman"/>
          <w:sz w:val="22"/>
          <w:szCs w:val="22"/>
        </w:rPr>
      </w:pPr>
      <w:r w:rsidRPr="00123EFB">
        <w:rPr>
          <w:rFonts w:ascii="Times New Roman" w:hAnsi="Times New Roman" w:cs="Times New Roman"/>
          <w:sz w:val="22"/>
          <w:szCs w:val="22"/>
        </w:rPr>
        <w:lastRenderedPageBreak/>
        <w:t xml:space="preserve">Так жана жеткиликтүү спецификациялар катышуучулар Буйрутмачынын талаптарына эскертүүсүз жана шартсыз реалдуу жана атаандаштык менен жооп бере алышы үчүн керектүү шарт болуп саналат. </w:t>
      </w:r>
    </w:p>
    <w:p w14:paraId="4C68E402" w14:textId="77777777" w:rsidR="009B6AA6" w:rsidRPr="00123EFB" w:rsidRDefault="009B6AA6" w:rsidP="009B6AA6">
      <w:pPr>
        <w:pStyle w:val="a7"/>
        <w:numPr>
          <w:ilvl w:val="0"/>
          <w:numId w:val="11"/>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Сынактык жол-жоболордун контекстинде, спецификациялар мүмкүн болушунча кеңири атаандаштыкты камсыз кылган, ошол эле учурда материалдардын, жабдуулардын, башка материалдардын жана жумуштун сапатынын талап кылынган стандарттарын так чагылдыруу менен иштелип чыгууга тийиш. Ошондо гана сатып алууларда үнөмдөө, натыйжалуулук жана тең укуктуу максаттарга жетишилет, тендерлердин талаптарга шайкештиги камсыз кылынат жана сунуштарды баалоо боюнча кийинки милдеттерди жеңилдетет. </w:t>
      </w:r>
    </w:p>
    <w:p w14:paraId="6F000880" w14:textId="77777777" w:rsidR="009B6AA6" w:rsidRPr="00123EFB" w:rsidRDefault="009B6AA6" w:rsidP="009B6AA6">
      <w:pPr>
        <w:pStyle w:val="a7"/>
        <w:numPr>
          <w:ilvl w:val="0"/>
          <w:numId w:val="11"/>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Жумушту жана кызмат көрсөтүүлөрдү аткарууда колдонулуучу товарлардын сапаты жана коопсуздугу тиешелүү техникалык регламенттерге ылайык келиши жана шайкештик сертификаттары менен тастыкталышы керек. </w:t>
      </w:r>
    </w:p>
    <w:p w14:paraId="6F53064A" w14:textId="77777777" w:rsidR="009B6AA6" w:rsidRPr="00123EFB" w:rsidRDefault="009B6AA6" w:rsidP="009B6AA6">
      <w:pPr>
        <w:pStyle w:val="a7"/>
        <w:numPr>
          <w:ilvl w:val="0"/>
          <w:numId w:val="11"/>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Жумуштарда же кызмат көрсөтүүлөрдө колдонулуучу товарлар же материалдар техникалык талаптарда көрсөтүлгөн стандарттарга жооп берүүгө жана Кыргыз Республикасынын техникалык регламенттерине, же сапаттын эквиваленттүү же андан жогору деңгээлин камсыз кылган эл аралык ченемдерге жана стандарттарга жооп берүүгө тийиш. </w:t>
      </w:r>
    </w:p>
    <w:p w14:paraId="5F254562" w14:textId="77777777" w:rsidR="009B6AA6" w:rsidRPr="00123EFB" w:rsidRDefault="009B6AA6" w:rsidP="009B6AA6">
      <w:pPr>
        <w:pStyle w:val="a7"/>
        <w:numPr>
          <w:ilvl w:val="0"/>
          <w:numId w:val="11"/>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Эгерде сатып алуу предмети милдеттүү сертификацияга тийиш товарлардын тизмесине киргизилген болсо, анда сертификациянын тиешелүү ырастоосун берүү зарыл. </w:t>
      </w:r>
    </w:p>
    <w:p w14:paraId="33E3AE39" w14:textId="77777777" w:rsidR="009B6AA6" w:rsidRPr="00123EFB" w:rsidRDefault="009B6AA6" w:rsidP="009B6AA6">
      <w:pPr>
        <w:pStyle w:val="a7"/>
        <w:numPr>
          <w:ilvl w:val="0"/>
          <w:numId w:val="11"/>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Долбоордук иш-кагаздар, чиймелер, эсептөөлөр, отчеттор, техникалык инженердик иш-кагаздар, фотоматериалдар, изилдөөлөр, схемалар жана башка ушу сыяктуу иш-кагаздар так жана окуганга ыңгайлуу болушу керек. </w:t>
      </w:r>
    </w:p>
    <w:p w14:paraId="409F9095" w14:textId="77777777" w:rsidR="009B6AA6" w:rsidRPr="00123EFB" w:rsidRDefault="009B6AA6" w:rsidP="009B6AA6">
      <w:pPr>
        <w:pStyle w:val="a7"/>
        <w:numPr>
          <w:ilvl w:val="0"/>
          <w:numId w:val="11"/>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Чиймелер (зарыл болсо), адатта, келишимдин башка томдорунан чоңураак болгон өзүнчө томго салынат. Өлчөмү чиймелердин масштабы менен аныкталат, аны бөлүктөрү түшүнүксүз болуп калгандай деңгээлге чейин кыскартууга болбойт. </w:t>
      </w:r>
    </w:p>
    <w:p w14:paraId="447A6FBB" w14:textId="77777777" w:rsidR="009B6AA6" w:rsidRPr="00123EFB" w:rsidRDefault="009B6AA6" w:rsidP="009B6AA6">
      <w:pPr>
        <w:pStyle w:val="a7"/>
        <w:numPr>
          <w:ilvl w:val="0"/>
          <w:numId w:val="11"/>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Курулуш чиймелери, алар толук иштелип чыкпаган күндө да, сатып алуучу жакка иштин түрүн жана татаалдыгын түшүнүүгө, ошондой эле бааны эсеп-кысаптан же графиктен аныктоого мүмкүндүк бере турган жетиштүү маалыматты камтышы керек. </w:t>
      </w:r>
    </w:p>
    <w:p w14:paraId="281D3D57" w14:textId="77777777" w:rsidR="009B6AA6" w:rsidRPr="00123EFB" w:rsidRDefault="009B6AA6" w:rsidP="009B6AA6">
      <w:pPr>
        <w:pStyle w:val="a7"/>
        <w:numPr>
          <w:ilvl w:val="0"/>
          <w:numId w:val="11"/>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Жеткирип берүүчү иштин айрым бөлүктөрү үчүн альтернативалык техникалык чечимдерди сунуштоого укуктуу.  Жумуштардын элементтери боюнча конкурстук иш-кагаздарда көрсөтүлгөн техникалык чечимдерге салыштырмалуу айкын (жана потенциалдуу арзан) альтернативалык чечимдер мүмкүн болгон учурларда, потенциалдуу катышуучулардын салыштырмалуу адистештирилген артыкчылыктарын эске алуу менен альтернативалык чечимдер мүмкүн болгон учурларда ылайыктуу болуп саналат. </w:t>
      </w:r>
    </w:p>
    <w:p w14:paraId="04C6F55F" w14:textId="77777777" w:rsidR="009B6AA6" w:rsidRPr="00123EFB" w:rsidRDefault="009B6AA6" w:rsidP="009B6AA6">
      <w:pPr>
        <w:pStyle w:val="a7"/>
        <w:numPr>
          <w:ilvl w:val="0"/>
          <w:numId w:val="11"/>
        </w:numPr>
        <w:spacing w:after="0"/>
        <w:jc w:val="both"/>
        <w:rPr>
          <w:rFonts w:ascii="Times New Roman" w:hAnsi="Times New Roman" w:cs="Times New Roman"/>
          <w:sz w:val="22"/>
          <w:szCs w:val="22"/>
        </w:rPr>
      </w:pPr>
      <w:r w:rsidRPr="00123EFB">
        <w:rPr>
          <w:rFonts w:ascii="Times New Roman" w:hAnsi="Times New Roman" w:cs="Times New Roman"/>
          <w:sz w:val="22"/>
          <w:szCs w:val="22"/>
        </w:rPr>
        <w:t xml:space="preserve">Жеткирип берүүчү тарабынан мындай альтернативалык чечимдер, чиймелер, долбоордук эсептөөлөр, техникалык спецификациялар, баалардын бөлүштүрүлүшү, сунушталган курулуш методологиясы жана башка тиешелүү маалыматтарды камтыган сатып алуучу жак тарабынан толук баа берүү үчүн зарыл болгон бардык маалыматтар менен коштолууга тийиш. </w:t>
      </w:r>
    </w:p>
    <w:p w14:paraId="5FBFEAEB" w14:textId="2404606C" w:rsidR="009B6AA6" w:rsidRPr="00123EFB" w:rsidRDefault="009B6AA6" w:rsidP="009B6AA6">
      <w:pPr>
        <w:pStyle w:val="2"/>
        <w:rPr>
          <w:rFonts w:ascii="Times New Roman" w:hAnsi="Times New Roman" w:cs="Times New Roman"/>
          <w:b/>
          <w:bCs/>
          <w:color w:val="auto"/>
          <w:sz w:val="22"/>
          <w:szCs w:val="22"/>
          <w:lang w:val="ru-RU"/>
        </w:rPr>
      </w:pPr>
      <w:r w:rsidRPr="00123EFB">
        <w:rPr>
          <w:rFonts w:ascii="Times New Roman" w:hAnsi="Times New Roman" w:cs="Times New Roman"/>
          <w:b/>
          <w:bCs/>
          <w:color w:val="auto"/>
          <w:sz w:val="22"/>
          <w:szCs w:val="22"/>
          <w:lang w:val="ru-RU"/>
        </w:rPr>
        <w:t>Ак ниеттүүлүк декларация</w:t>
      </w:r>
      <w:r w:rsidR="00F323D5">
        <w:rPr>
          <w:rFonts w:ascii="Times New Roman" w:hAnsi="Times New Roman" w:cs="Times New Roman"/>
          <w:b/>
          <w:bCs/>
          <w:color w:val="auto"/>
          <w:sz w:val="22"/>
          <w:szCs w:val="22"/>
          <w:lang w:val="ru-RU"/>
        </w:rPr>
        <w:t>сы</w:t>
      </w:r>
      <w:r w:rsidRPr="00123EFB">
        <w:rPr>
          <w:rFonts w:ascii="Times New Roman" w:hAnsi="Times New Roman" w:cs="Times New Roman"/>
          <w:b/>
          <w:bCs/>
          <w:color w:val="auto"/>
          <w:sz w:val="22"/>
          <w:szCs w:val="22"/>
          <w:lang w:val="ru-RU"/>
        </w:rPr>
        <w:t xml:space="preserve"> жана коррупцияга каршы эскертме </w:t>
      </w:r>
    </w:p>
    <w:p w14:paraId="60A4160E" w14:textId="77777777" w:rsidR="009B6AA6" w:rsidRDefault="009B6AA6" w:rsidP="009B6AA6">
      <w:pPr>
        <w:pStyle w:val="af6"/>
        <w:jc w:val="both"/>
        <w:rPr>
          <w:sz w:val="22"/>
          <w:szCs w:val="22"/>
          <w:lang w:val="ky-KG"/>
        </w:rPr>
      </w:pPr>
      <w:r w:rsidRPr="00123EFB">
        <w:rPr>
          <w:sz w:val="22"/>
          <w:szCs w:val="22"/>
        </w:rPr>
        <w:t>Конкурска катышуучулар сатып алууларды жана келишимдерди аткаруу жол-жоболорундагы этиканын жогорку стандарттарын сактоого тийиш, ошондой эле алар жашыруун бүтүм, пара берүү, алдамчылык жана коррупция сыяктуу мыйзамсыз жүрүм-турумдарга катышпашы керек.</w:t>
      </w:r>
    </w:p>
    <w:p w14:paraId="5057A79F" w14:textId="77777777" w:rsidR="0075197C" w:rsidRPr="0038294C" w:rsidRDefault="0075197C" w:rsidP="0075197C">
      <w:pPr>
        <w:rPr>
          <w:rFonts w:ascii="Times New Roman" w:hAnsi="Times New Roman" w:cs="Times New Roman"/>
          <w:lang w:val="ru-RU"/>
        </w:rPr>
      </w:pPr>
      <w:r w:rsidRPr="0038294C">
        <w:rPr>
          <w:rFonts w:ascii="Times New Roman" w:hAnsi="Times New Roman" w:cs="Times New Roman"/>
          <w:lang w:val="ru-RU"/>
        </w:rPr>
        <w:br w:type="page"/>
      </w:r>
    </w:p>
    <w:p w14:paraId="21070A01" w14:textId="77777777" w:rsidR="00720ED6" w:rsidRPr="00123EFB" w:rsidRDefault="00720ED6" w:rsidP="00720ED6">
      <w:pPr>
        <w:pStyle w:val="26"/>
        <w:keepNext/>
        <w:keepLines/>
        <w:shd w:val="clear" w:color="auto" w:fill="auto"/>
        <w:spacing w:after="0" w:line="220" w:lineRule="exact"/>
        <w:rPr>
          <w:sz w:val="22"/>
          <w:szCs w:val="22"/>
          <w:lang w:val="ru-RU"/>
        </w:rPr>
      </w:pPr>
      <w:r w:rsidRPr="00123EFB">
        <w:rPr>
          <w:sz w:val="22"/>
          <w:szCs w:val="22"/>
          <w:lang w:val="ru-RU"/>
        </w:rPr>
        <w:lastRenderedPageBreak/>
        <w:t xml:space="preserve">2-Тиркеме </w:t>
      </w:r>
    </w:p>
    <w:p w14:paraId="26179CCF" w14:textId="77777777" w:rsidR="00720ED6" w:rsidRPr="00123EFB" w:rsidRDefault="00720ED6" w:rsidP="00720ED6">
      <w:pPr>
        <w:spacing w:after="0"/>
        <w:jc w:val="both"/>
        <w:rPr>
          <w:rFonts w:ascii="Times New Roman" w:hAnsi="Times New Roman" w:cs="Times New Roman"/>
          <w:b/>
          <w:bCs/>
          <w:sz w:val="22"/>
          <w:szCs w:val="22"/>
          <w:lang w:val="ru-RU"/>
        </w:rPr>
      </w:pPr>
    </w:p>
    <w:p w14:paraId="72E77FDF" w14:textId="77777777" w:rsidR="00720ED6" w:rsidRPr="00123EFB" w:rsidRDefault="00720ED6" w:rsidP="00720ED6">
      <w:pPr>
        <w:jc w:val="center"/>
        <w:rPr>
          <w:rFonts w:ascii="Times New Roman" w:hAnsi="Times New Roman" w:cs="Times New Roman"/>
          <w:b/>
          <w:bCs/>
          <w:sz w:val="22"/>
          <w:szCs w:val="22"/>
          <w:lang w:val="ru-RU"/>
        </w:rPr>
      </w:pPr>
      <w:r w:rsidRPr="00123EFB">
        <w:rPr>
          <w:rFonts w:ascii="Times New Roman" w:hAnsi="Times New Roman" w:cs="Times New Roman"/>
          <w:b/>
          <w:bCs/>
          <w:sz w:val="22"/>
          <w:szCs w:val="22"/>
          <w:lang w:val="ru-RU"/>
        </w:rPr>
        <w:t>КОНКУРСТУК ТАБЫШТАМА/СУНУШ</w:t>
      </w:r>
    </w:p>
    <w:p w14:paraId="36218393" w14:textId="77777777" w:rsidR="00720ED6" w:rsidRPr="00123EFB" w:rsidRDefault="00720ED6" w:rsidP="00720ED6">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Кимге: __________________________________________________________</w:t>
      </w:r>
    </w:p>
    <w:p w14:paraId="3EC17818" w14:textId="77777777" w:rsidR="00720ED6" w:rsidRPr="00123EFB" w:rsidRDefault="00720ED6" w:rsidP="00720ED6">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Кимден: _________________________________________________________</w:t>
      </w:r>
    </w:p>
    <w:p w14:paraId="1F28F475" w14:textId="77777777" w:rsidR="00720ED6" w:rsidRPr="00123EFB" w:rsidRDefault="00720ED6" w:rsidP="00720ED6">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Жеткирүүчүнүн ушул сунушунун бир бөлүгү болгон, толтурулган формалар менен тастыкталган сатып алуулар жөнүндө документациянын бардык шарттарына жана талаптарына ылайык сатып алуулар жөнүндө жарыяланган документацияны изилдеп чыгып, төмөндөгү кызматты көрсөтүүнү сунуштайбыз</w:t>
      </w:r>
    </w:p>
    <w:p w14:paraId="0136E7C7" w14:textId="77777777" w:rsidR="00720ED6" w:rsidRPr="00123EFB" w:rsidRDefault="00720ED6" w:rsidP="00720ED6">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(сатып алуунун аталышы)</w:t>
      </w:r>
    </w:p>
    <w:p w14:paraId="32666468" w14:textId="77777777" w:rsidR="00720ED6" w:rsidRPr="00123EFB" w:rsidRDefault="00720ED6" w:rsidP="00720ED6">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Бул менен ушул сатып алууга катышуу үчүн укуктук жөндөмдүүлүгүбүздү тастыктайбыз.</w:t>
      </w:r>
    </w:p>
    <w:p w14:paraId="1D26BC95" w14:textId="77777777" w:rsidR="00720ED6" w:rsidRPr="00123EFB" w:rsidRDefault="00720ED6" w:rsidP="00720ED6">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Биздин сынактык сунуш акыркы сунуштарды тапшыруу мөөнөтү белгиленген күндөн тартып 60 күндүн ичинде жарактуу болуп, ушул мөөнөт бүткөнгө чейин биз үчүн милдеттүү бойдон калат жана каалаган убакта кабыл алынышы мүмкүн.</w:t>
      </w:r>
    </w:p>
    <w:p w14:paraId="721D5417" w14:textId="77777777" w:rsidR="00720ED6" w:rsidRPr="00123EFB" w:rsidRDefault="00720ED6" w:rsidP="00720ED6">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Биздин сунуш жеңүүчү деп табылган учурда төмөнкүлөрдү аткарууга милдеттенебиз:</w:t>
      </w:r>
    </w:p>
    <w:p w14:paraId="6A2FE223" w14:textId="77777777" w:rsidR="00720ED6" w:rsidRPr="00123EFB" w:rsidRDefault="00720ED6" w:rsidP="00720ED6">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1.</w:t>
      </w:r>
      <w:r w:rsidRPr="00123EFB">
        <w:rPr>
          <w:rFonts w:ascii="Times New Roman" w:hAnsi="Times New Roman" w:cs="Times New Roman"/>
          <w:sz w:val="22"/>
          <w:szCs w:val="22"/>
          <w:lang w:val="ru-RU"/>
        </w:rPr>
        <w:tab/>
        <w:t>Жеткирүүчүнүн сунушунун курамына кирген бардык зарыл документтерди берүү.</w:t>
      </w:r>
    </w:p>
    <w:p w14:paraId="4A0350F9" w14:textId="77777777" w:rsidR="00720ED6" w:rsidRPr="00123EFB" w:rsidRDefault="00720ED6" w:rsidP="00720ED6">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2.</w:t>
      </w:r>
      <w:r w:rsidRPr="00123EFB">
        <w:rPr>
          <w:rFonts w:ascii="Times New Roman" w:hAnsi="Times New Roman" w:cs="Times New Roman"/>
          <w:sz w:val="22"/>
          <w:szCs w:val="22"/>
          <w:lang w:val="ru-RU"/>
        </w:rPr>
        <w:tab/>
        <w:t>Сатып алуу документациясында көрсөтүлгөн талаптарга ылайык товарларды жеткирүү, иштерди аткаруу же кызматтарды көрсөтүү.</w:t>
      </w:r>
    </w:p>
    <w:p w14:paraId="7C464EC0" w14:textId="77777777" w:rsidR="00720ED6" w:rsidRPr="00123EFB" w:rsidRDefault="00720ED6" w:rsidP="00720ED6">
      <w:pPr>
        <w:jc w:val="both"/>
        <w:rPr>
          <w:rFonts w:ascii="Times New Roman" w:hAnsi="Times New Roman" w:cs="Times New Roman"/>
          <w:sz w:val="22"/>
          <w:szCs w:val="22"/>
          <w:lang w:val="ru-RU"/>
        </w:rPr>
      </w:pPr>
    </w:p>
    <w:p w14:paraId="304803FA" w14:textId="77777777" w:rsidR="00720ED6" w:rsidRPr="00123EFB" w:rsidRDefault="00720ED6" w:rsidP="00720ED6">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Жеткирүүчүнүн аталышы________________________________</w:t>
      </w:r>
    </w:p>
    <w:p w14:paraId="55CD5AC5" w14:textId="77777777" w:rsidR="00720ED6" w:rsidRPr="00123EFB" w:rsidRDefault="00720ED6" w:rsidP="00720ED6">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 xml:space="preserve">(аты-жөнү, кызмат орду) </w:t>
      </w:r>
    </w:p>
    <w:p w14:paraId="42202650" w14:textId="77777777" w:rsidR="00720ED6" w:rsidRPr="00123EFB" w:rsidRDefault="00720ED6" w:rsidP="00720ED6">
      <w:pPr>
        <w:jc w:val="both"/>
        <w:rPr>
          <w:rFonts w:ascii="Times New Roman" w:hAnsi="Times New Roman" w:cs="Times New Roman"/>
          <w:sz w:val="22"/>
          <w:szCs w:val="22"/>
          <w:lang w:val="ru-RU"/>
        </w:rPr>
      </w:pPr>
      <w:r w:rsidRPr="00123EFB">
        <w:rPr>
          <w:rFonts w:ascii="Times New Roman" w:hAnsi="Times New Roman" w:cs="Times New Roman"/>
          <w:sz w:val="22"/>
          <w:szCs w:val="22"/>
          <w:lang w:val="ru-RU"/>
        </w:rPr>
        <w:t>(колу) мөөр</w:t>
      </w:r>
    </w:p>
    <w:p w14:paraId="65747D75" w14:textId="77777777" w:rsidR="0075197C" w:rsidRPr="0038294C" w:rsidRDefault="0075197C" w:rsidP="0075197C">
      <w:pPr>
        <w:jc w:val="both"/>
        <w:rPr>
          <w:rFonts w:ascii="Times New Roman" w:hAnsi="Times New Roman" w:cs="Times New Roman"/>
          <w:lang w:val="ru-RU"/>
        </w:rPr>
      </w:pPr>
    </w:p>
    <w:p w14:paraId="40FDDEF9" w14:textId="77777777" w:rsidR="0075197C" w:rsidRPr="0038294C" w:rsidRDefault="0075197C" w:rsidP="0075197C">
      <w:pPr>
        <w:rPr>
          <w:rFonts w:ascii="Times New Roman" w:hAnsi="Times New Roman" w:cs="Times New Roman"/>
          <w:lang w:val="ru-RU"/>
        </w:rPr>
      </w:pPr>
      <w:r w:rsidRPr="0038294C">
        <w:rPr>
          <w:rFonts w:ascii="Times New Roman" w:hAnsi="Times New Roman" w:cs="Times New Roman"/>
          <w:lang w:val="ru-RU"/>
        </w:rPr>
        <w:br w:type="page"/>
      </w:r>
    </w:p>
    <w:p w14:paraId="157C279F" w14:textId="77777777" w:rsidR="00EC10D3" w:rsidRPr="00123EFB" w:rsidRDefault="00EC10D3" w:rsidP="00EC10D3">
      <w:pPr>
        <w:pStyle w:val="26"/>
        <w:keepNext/>
        <w:keepLines/>
        <w:shd w:val="clear" w:color="auto" w:fill="auto"/>
        <w:spacing w:after="0" w:line="220" w:lineRule="exact"/>
        <w:rPr>
          <w:sz w:val="22"/>
          <w:szCs w:val="22"/>
          <w:lang w:val="ru-RU"/>
        </w:rPr>
      </w:pPr>
      <w:r w:rsidRPr="00123EFB">
        <w:rPr>
          <w:sz w:val="22"/>
          <w:szCs w:val="22"/>
          <w:lang w:val="ru-RU"/>
        </w:rPr>
        <w:lastRenderedPageBreak/>
        <w:t>3-Тиркеме</w:t>
      </w:r>
    </w:p>
    <w:p w14:paraId="5708BDB3" w14:textId="77777777" w:rsidR="00EC10D3" w:rsidRPr="00123EFB" w:rsidRDefault="00EC10D3" w:rsidP="00EC10D3">
      <w:pPr>
        <w:pStyle w:val="26"/>
        <w:keepNext/>
        <w:keepLines/>
        <w:shd w:val="clear" w:color="auto" w:fill="auto"/>
        <w:spacing w:after="0" w:line="220" w:lineRule="exact"/>
        <w:jc w:val="both"/>
        <w:rPr>
          <w:sz w:val="22"/>
          <w:szCs w:val="22"/>
          <w:lang w:val="ru-RU"/>
        </w:rPr>
      </w:pPr>
    </w:p>
    <w:p w14:paraId="05626C0D" w14:textId="77777777" w:rsidR="00EC10D3" w:rsidRPr="00123EFB" w:rsidRDefault="00EC10D3" w:rsidP="00EC10D3">
      <w:pPr>
        <w:pStyle w:val="2"/>
        <w:ind w:left="957"/>
        <w:jc w:val="center"/>
        <w:rPr>
          <w:rFonts w:ascii="Times New Roman" w:hAnsi="Times New Roman" w:cs="Times New Roman"/>
          <w:b/>
          <w:bCs/>
          <w:color w:val="auto"/>
          <w:sz w:val="22"/>
          <w:szCs w:val="22"/>
          <w:lang w:val="ru-RU"/>
        </w:rPr>
      </w:pPr>
      <w:r w:rsidRPr="00123EFB">
        <w:rPr>
          <w:rFonts w:ascii="Times New Roman" w:hAnsi="Times New Roman" w:cs="Times New Roman"/>
          <w:b/>
          <w:bCs/>
          <w:color w:val="auto"/>
          <w:sz w:val="22"/>
          <w:szCs w:val="22"/>
          <w:lang w:val="ru-RU"/>
        </w:rPr>
        <w:t>АК НИЕТТҮҮЛҮК ДЕКЛАРАЦИЯСЫ ЖАНА КОРРУПЦИЯГА КАРШЫ ЭСКЕРТМЕ</w:t>
      </w:r>
    </w:p>
    <w:p w14:paraId="2BD7D10B" w14:textId="77777777" w:rsidR="00EC10D3" w:rsidRPr="00123EFB" w:rsidRDefault="00EC10D3" w:rsidP="00EC10D3">
      <w:pPr>
        <w:pStyle w:val="af6"/>
        <w:tabs>
          <w:tab w:val="left" w:pos="7288"/>
          <w:tab w:val="left" w:pos="7331"/>
        </w:tabs>
        <w:spacing w:before="1" w:line="343" w:lineRule="auto"/>
        <w:ind w:right="2286"/>
        <w:jc w:val="left"/>
        <w:rPr>
          <w:sz w:val="22"/>
          <w:szCs w:val="22"/>
        </w:rPr>
      </w:pPr>
      <w:r w:rsidRPr="00123EFB">
        <w:rPr>
          <w:sz w:val="22"/>
          <w:szCs w:val="22"/>
          <w:lang w:val="ky-KG"/>
        </w:rPr>
        <w:t>Кимге</w:t>
      </w:r>
      <w:r w:rsidRPr="00123EFB">
        <w:rPr>
          <w:sz w:val="22"/>
          <w:szCs w:val="22"/>
        </w:rPr>
        <w:t xml:space="preserve">: </w:t>
      </w:r>
      <w:r w:rsidRPr="00123EFB">
        <w:rPr>
          <w:sz w:val="22"/>
          <w:szCs w:val="22"/>
          <w:u w:val="single"/>
        </w:rPr>
        <w:tab/>
      </w:r>
      <w:r w:rsidRPr="00123EFB">
        <w:rPr>
          <w:sz w:val="22"/>
          <w:szCs w:val="22"/>
          <w:u w:val="single"/>
        </w:rPr>
        <w:tab/>
      </w:r>
      <w:r w:rsidRPr="00123EFB">
        <w:rPr>
          <w:sz w:val="22"/>
          <w:szCs w:val="22"/>
        </w:rPr>
        <w:t xml:space="preserve"> </w:t>
      </w:r>
    </w:p>
    <w:p w14:paraId="117B4DD1" w14:textId="77777777" w:rsidR="00EC10D3" w:rsidRPr="00123EFB" w:rsidRDefault="00EC10D3" w:rsidP="00EC10D3">
      <w:pPr>
        <w:pStyle w:val="af6"/>
        <w:tabs>
          <w:tab w:val="left" w:pos="7288"/>
          <w:tab w:val="left" w:pos="7331"/>
        </w:tabs>
        <w:spacing w:before="1" w:line="343" w:lineRule="auto"/>
        <w:ind w:right="2286"/>
        <w:jc w:val="left"/>
        <w:rPr>
          <w:sz w:val="22"/>
          <w:szCs w:val="22"/>
        </w:rPr>
      </w:pPr>
      <w:r w:rsidRPr="00123EFB">
        <w:rPr>
          <w:sz w:val="22"/>
          <w:szCs w:val="22"/>
        </w:rPr>
        <w:t>Кимден: ____________________________________________________</w:t>
      </w:r>
    </w:p>
    <w:p w14:paraId="426514F5" w14:textId="77777777" w:rsidR="00EC10D3" w:rsidRPr="00123EFB" w:rsidRDefault="00EC10D3" w:rsidP="00EC10D3">
      <w:pPr>
        <w:pStyle w:val="af6"/>
        <w:tabs>
          <w:tab w:val="left" w:pos="7288"/>
          <w:tab w:val="left" w:pos="7331"/>
        </w:tabs>
        <w:spacing w:before="1"/>
        <w:ind w:right="2286"/>
        <w:jc w:val="left"/>
        <w:rPr>
          <w:sz w:val="22"/>
          <w:szCs w:val="22"/>
          <w:u w:val="single"/>
        </w:rPr>
      </w:pPr>
      <w:r w:rsidRPr="00123EFB">
        <w:rPr>
          <w:sz w:val="22"/>
          <w:szCs w:val="22"/>
          <w:lang w:val="ky-KG"/>
        </w:rPr>
        <w:t>Сатып алуунун аталышы (Лот номери жана аталышы)</w:t>
      </w:r>
      <w:r w:rsidRPr="00123EFB">
        <w:rPr>
          <w:sz w:val="22"/>
          <w:szCs w:val="22"/>
        </w:rPr>
        <w:t xml:space="preserve"> </w:t>
      </w:r>
      <w:r w:rsidRPr="00123EFB">
        <w:rPr>
          <w:sz w:val="22"/>
          <w:szCs w:val="22"/>
          <w:u w:val="single"/>
        </w:rPr>
        <w:tab/>
      </w:r>
      <w:r w:rsidRPr="00123EFB">
        <w:rPr>
          <w:sz w:val="22"/>
          <w:szCs w:val="22"/>
          <w:u w:val="single"/>
        </w:rPr>
        <w:tab/>
      </w:r>
    </w:p>
    <w:p w14:paraId="3AE1C02A" w14:textId="77777777" w:rsidR="00EC10D3" w:rsidRPr="00123EFB" w:rsidRDefault="00EC10D3" w:rsidP="00EC10D3">
      <w:pPr>
        <w:pStyle w:val="af6"/>
        <w:tabs>
          <w:tab w:val="left" w:pos="7288"/>
          <w:tab w:val="left" w:pos="7331"/>
        </w:tabs>
        <w:spacing w:before="1"/>
        <w:ind w:right="2286"/>
        <w:jc w:val="left"/>
        <w:rPr>
          <w:sz w:val="22"/>
          <w:szCs w:val="22"/>
        </w:rPr>
      </w:pPr>
      <w:r w:rsidRPr="00123EFB">
        <w:rPr>
          <w:sz w:val="22"/>
          <w:szCs w:val="22"/>
        </w:rPr>
        <w:t>____________________________________________________________</w:t>
      </w:r>
    </w:p>
    <w:p w14:paraId="0195D7D7" w14:textId="77777777" w:rsidR="00EC10D3" w:rsidRPr="00123EFB" w:rsidRDefault="00EC10D3" w:rsidP="00EC10D3">
      <w:pPr>
        <w:pStyle w:val="af6"/>
        <w:spacing w:before="152"/>
        <w:jc w:val="both"/>
        <w:rPr>
          <w:sz w:val="22"/>
          <w:szCs w:val="22"/>
          <w:lang w:val="ky-KG"/>
        </w:rPr>
      </w:pPr>
      <w:r w:rsidRPr="00123EFB">
        <w:rPr>
          <w:sz w:val="22"/>
          <w:szCs w:val="22"/>
          <w:lang w:val="ky-KG"/>
        </w:rPr>
        <w:t>Экономикалык жүрүм-турумдун жана этикалык принциптердин жогорку стандарттарын сактоого, коррупциялык иш-аракеттерди алдын алууга, ишкердик мамилелерде чынчылдыкты жана ачыктыкты камсыз кылууга өз милдетимди дагы бир жолу тастыктайм, жана милдеттенем:</w:t>
      </w:r>
    </w:p>
    <w:p w14:paraId="6C85F8A4" w14:textId="77777777" w:rsidR="00EC10D3" w:rsidRPr="00123EFB" w:rsidRDefault="00EC10D3" w:rsidP="00EC10D3">
      <w:pPr>
        <w:pStyle w:val="af6"/>
        <w:spacing w:before="152"/>
        <w:jc w:val="both"/>
        <w:rPr>
          <w:sz w:val="22"/>
          <w:szCs w:val="22"/>
          <w:lang w:val="ky-KG"/>
        </w:rPr>
      </w:pPr>
      <w:r w:rsidRPr="00123EFB">
        <w:rPr>
          <w:sz w:val="22"/>
          <w:szCs w:val="22"/>
          <w:lang w:val="ky-KG"/>
        </w:rPr>
        <w:t>- сатып алуучу жак менен өз ара мамилелеринин бардык аспектилеринде чынчылдык, ишенимдүүлүк жана профессионалдуулук принциптерине ылайык иш жүргүүгө.</w:t>
      </w:r>
    </w:p>
    <w:p w14:paraId="6AA0ABDB" w14:textId="77777777" w:rsidR="00EC10D3" w:rsidRPr="00123EFB" w:rsidRDefault="00EC10D3" w:rsidP="00EC10D3">
      <w:pPr>
        <w:pStyle w:val="af6"/>
        <w:spacing w:before="152"/>
        <w:jc w:val="both"/>
        <w:rPr>
          <w:sz w:val="22"/>
          <w:szCs w:val="22"/>
          <w:lang w:val="ky-KG"/>
        </w:rPr>
      </w:pPr>
      <w:r w:rsidRPr="00123EFB">
        <w:rPr>
          <w:sz w:val="22"/>
          <w:szCs w:val="22"/>
          <w:lang w:val="ky-KG"/>
        </w:rPr>
        <w:t>- сатып алуучу жактын белгиленген стандарттарына жана талаптарына жооп берген жогорку сапаттагы продукцияны, иштерди же кызматтарды көрсөтүүгө.</w:t>
      </w:r>
    </w:p>
    <w:p w14:paraId="30EDD4BD" w14:textId="77777777" w:rsidR="00EC10D3" w:rsidRPr="00123EFB" w:rsidRDefault="00EC10D3" w:rsidP="00EC10D3">
      <w:pPr>
        <w:pStyle w:val="af6"/>
        <w:spacing w:before="152"/>
        <w:jc w:val="both"/>
        <w:rPr>
          <w:sz w:val="22"/>
          <w:szCs w:val="22"/>
          <w:lang w:val="ky-KG"/>
        </w:rPr>
      </w:pPr>
      <w:r w:rsidRPr="00123EFB">
        <w:rPr>
          <w:sz w:val="22"/>
          <w:szCs w:val="22"/>
          <w:lang w:val="ky-KG"/>
        </w:rPr>
        <w:t>- өз ишмердүүлүгүн жүзөгө ашырууда жана келишим боюнча милдеттенмелерин аткарууда бардык колдонуудагы мыйзамдарды, эрежелерди жана ченемдик укуктук актыларды аткарууга.</w:t>
      </w:r>
    </w:p>
    <w:p w14:paraId="2F072AE2" w14:textId="77777777" w:rsidR="00EC10D3" w:rsidRPr="00123EFB" w:rsidRDefault="00EC10D3" w:rsidP="00EC10D3">
      <w:pPr>
        <w:pStyle w:val="af6"/>
        <w:spacing w:before="152"/>
        <w:jc w:val="both"/>
        <w:rPr>
          <w:sz w:val="22"/>
          <w:szCs w:val="22"/>
          <w:lang w:val="ky-KG"/>
        </w:rPr>
      </w:pPr>
      <w:r w:rsidRPr="00123EFB">
        <w:rPr>
          <w:sz w:val="22"/>
          <w:szCs w:val="22"/>
          <w:lang w:val="ky-KG"/>
        </w:rPr>
        <w:t>- продукция, кызматтар, баалар, жеткирүү шарттары жана сатып алуунун башка маанилүү аспектилери жөнүндө бардык керектүү маалыматты берүүгө.</w:t>
      </w:r>
    </w:p>
    <w:p w14:paraId="4104D9DF" w14:textId="77777777" w:rsidR="00EC10D3" w:rsidRPr="00123EFB" w:rsidRDefault="00EC10D3" w:rsidP="00EC10D3">
      <w:pPr>
        <w:pStyle w:val="af6"/>
        <w:spacing w:before="152"/>
        <w:jc w:val="both"/>
        <w:rPr>
          <w:sz w:val="22"/>
          <w:szCs w:val="22"/>
          <w:lang w:val="ky-KG"/>
        </w:rPr>
      </w:pPr>
      <w:r w:rsidRPr="00123EFB">
        <w:rPr>
          <w:sz w:val="22"/>
          <w:szCs w:val="22"/>
          <w:lang w:val="ky-KG"/>
        </w:rPr>
        <w:t>- паракорлук, паракорлук, алдамчылык жана мыйзамга жана этикалык нормаларга каршы келген башка аракеттерди жасабоого.</w:t>
      </w:r>
    </w:p>
    <w:p w14:paraId="72271B92" w14:textId="77777777" w:rsidR="00EC10D3" w:rsidRPr="00123EFB" w:rsidRDefault="00EC10D3" w:rsidP="00EC10D3">
      <w:pPr>
        <w:pStyle w:val="af6"/>
        <w:spacing w:before="152"/>
        <w:jc w:val="both"/>
        <w:rPr>
          <w:sz w:val="22"/>
          <w:szCs w:val="22"/>
          <w:lang w:val="ky-KG"/>
        </w:rPr>
      </w:pPr>
      <w:r w:rsidRPr="00123EFB">
        <w:rPr>
          <w:sz w:val="22"/>
          <w:szCs w:val="22"/>
          <w:lang w:val="ky-KG"/>
        </w:rPr>
        <w:t>- башка тарапка, үчүнчү жактарга же бүтүндөй коомго зыян келтире турган кабыл алынгыс же мыйзамсыз аракеттерди жасоодон баш тартууга.</w:t>
      </w:r>
    </w:p>
    <w:p w14:paraId="6159AEE4" w14:textId="77777777" w:rsidR="00EC10D3" w:rsidRPr="00123EFB" w:rsidRDefault="00EC10D3" w:rsidP="00EC10D3">
      <w:pPr>
        <w:pStyle w:val="af6"/>
        <w:spacing w:before="152"/>
        <w:jc w:val="both"/>
        <w:rPr>
          <w:sz w:val="22"/>
          <w:szCs w:val="22"/>
          <w:lang w:val="ky-KG"/>
        </w:rPr>
      </w:pPr>
      <w:r w:rsidRPr="00123EFB">
        <w:rPr>
          <w:sz w:val="22"/>
          <w:szCs w:val="22"/>
          <w:lang w:val="ky-KG"/>
        </w:rPr>
        <w:t>- кызыкчылыктардын карама-каршылыгын болтурбоо жана тараптын аракеттеринде калыс же мыйзамсыз деген ойду жаратышы мүмкүн болгон жагдайларды болтурбоо үчүн чараларды көрүүгө.</w:t>
      </w:r>
    </w:p>
    <w:p w14:paraId="48974E99" w14:textId="77777777" w:rsidR="00EC10D3" w:rsidRPr="00123EFB" w:rsidRDefault="00EC10D3" w:rsidP="00EC10D3">
      <w:pPr>
        <w:pStyle w:val="af6"/>
        <w:spacing w:before="152"/>
        <w:jc w:val="both"/>
        <w:rPr>
          <w:sz w:val="22"/>
          <w:szCs w:val="22"/>
          <w:lang w:val="ky-KG"/>
        </w:rPr>
      </w:pPr>
      <w:r w:rsidRPr="00123EFB">
        <w:rPr>
          <w:sz w:val="22"/>
          <w:szCs w:val="22"/>
          <w:lang w:val="ky-KG"/>
        </w:rPr>
        <w:t>- сатып алуучу жактын кызматкерлерине кандайдыр бир артыкчылыктарды алуу же башка максаттарга жетүү максатында ошол жактардын иш-аракеттерине же чечимдерине таасир этүүгө кандайдыр бир жол менен, анын ичинде акча каражаттарын төлөө жана/же башка материалдык баалуулуктарды өткөрүп берүү менен кандайдыр бир жол менен стимулдаштырууга жол берилбейт;</w:t>
      </w:r>
    </w:p>
    <w:p w14:paraId="6FAF2164" w14:textId="77777777" w:rsidR="00EC10D3" w:rsidRPr="00123EFB" w:rsidRDefault="00EC10D3" w:rsidP="00EC10D3">
      <w:pPr>
        <w:pStyle w:val="af6"/>
        <w:spacing w:before="152"/>
        <w:jc w:val="both"/>
        <w:rPr>
          <w:sz w:val="22"/>
          <w:szCs w:val="22"/>
          <w:lang w:val="ky-KG"/>
        </w:rPr>
      </w:pPr>
      <w:r w:rsidRPr="00123EFB">
        <w:rPr>
          <w:sz w:val="22"/>
          <w:szCs w:val="22"/>
          <w:lang w:val="ky-KG"/>
        </w:rPr>
        <w:t>- пара алуу/мыйзамсыз сыйакыны опузалоо/коммерциялык пара берүү, коммерциялык пара берүү/алуу, коммерциялык пара берүү/алуу, коммерциялык пара берүү, мыйзамсыз эмгек акы төлөө, ыйгарым укуктарын кыянаттык менен пайдалануу, ошондой эле коррупцияга каршы күрөшүү жаатында Кыргыз Республикасынын мыйзамдарынын талаптарын бузган башка аракеттерди жүзөгө ашырбоого.</w:t>
      </w:r>
    </w:p>
    <w:p w14:paraId="2CA0E30E" w14:textId="77777777" w:rsidR="00EC10D3" w:rsidRPr="00123EFB" w:rsidRDefault="00EC10D3" w:rsidP="00EC10D3">
      <w:pPr>
        <w:pStyle w:val="3"/>
        <w:tabs>
          <w:tab w:val="left" w:pos="3864"/>
          <w:tab w:val="left" w:pos="4521"/>
          <w:tab w:val="left" w:pos="7029"/>
        </w:tabs>
        <w:spacing w:line="338" w:lineRule="auto"/>
        <w:ind w:left="2207" w:right="2552" w:hanging="1499"/>
        <w:jc w:val="both"/>
        <w:rPr>
          <w:rFonts w:ascii="Times New Roman" w:hAnsi="Times New Roman" w:cs="Times New Roman"/>
          <w:i/>
          <w:iCs/>
          <w:color w:val="auto"/>
          <w:sz w:val="22"/>
          <w:szCs w:val="22"/>
          <w:lang w:val="ky-KG"/>
        </w:rPr>
      </w:pPr>
      <w:r w:rsidRPr="00123EFB">
        <w:rPr>
          <w:rFonts w:ascii="Times New Roman" w:hAnsi="Times New Roman" w:cs="Times New Roman"/>
          <w:i/>
          <w:iCs/>
          <w:color w:val="auto"/>
          <w:sz w:val="22"/>
          <w:szCs w:val="22"/>
          <w:lang w:val="ky-KG"/>
        </w:rPr>
        <w:t xml:space="preserve">Жеткирүүчү </w:t>
      </w:r>
      <w:r w:rsidRPr="00123EFB">
        <w:rPr>
          <w:rFonts w:ascii="Times New Roman" w:hAnsi="Times New Roman" w:cs="Times New Roman"/>
          <w:i/>
          <w:iCs/>
          <w:color w:val="auto"/>
          <w:sz w:val="22"/>
          <w:szCs w:val="22"/>
          <w:u w:val="single"/>
          <w:lang w:val="ky-KG"/>
        </w:rPr>
        <w:tab/>
      </w:r>
      <w:r w:rsidRPr="00123EFB">
        <w:rPr>
          <w:rFonts w:ascii="Times New Roman" w:hAnsi="Times New Roman" w:cs="Times New Roman"/>
          <w:i/>
          <w:iCs/>
          <w:color w:val="auto"/>
          <w:sz w:val="22"/>
          <w:szCs w:val="22"/>
          <w:u w:val="single"/>
          <w:lang w:val="ky-KG"/>
        </w:rPr>
        <w:tab/>
      </w:r>
      <w:r w:rsidRPr="00123EFB">
        <w:rPr>
          <w:rFonts w:ascii="Times New Roman" w:hAnsi="Times New Roman" w:cs="Times New Roman"/>
          <w:i/>
          <w:iCs/>
          <w:color w:val="auto"/>
          <w:spacing w:val="-10"/>
          <w:sz w:val="22"/>
          <w:szCs w:val="22"/>
          <w:u w:val="single"/>
          <w:lang w:val="ky-KG"/>
        </w:rPr>
        <w:t>/</w:t>
      </w:r>
      <w:r w:rsidRPr="00123EFB">
        <w:rPr>
          <w:rFonts w:ascii="Times New Roman" w:hAnsi="Times New Roman" w:cs="Times New Roman"/>
          <w:i/>
          <w:iCs/>
          <w:color w:val="auto"/>
          <w:sz w:val="22"/>
          <w:szCs w:val="22"/>
          <w:u w:val="single"/>
          <w:lang w:val="ky-KG"/>
        </w:rPr>
        <w:tab/>
      </w:r>
      <w:r w:rsidRPr="00123EFB">
        <w:rPr>
          <w:rFonts w:ascii="Times New Roman" w:hAnsi="Times New Roman" w:cs="Times New Roman"/>
          <w:i/>
          <w:iCs/>
          <w:color w:val="auto"/>
          <w:spacing w:val="-10"/>
          <w:sz w:val="22"/>
          <w:szCs w:val="22"/>
          <w:lang w:val="ky-KG"/>
        </w:rPr>
        <w:t xml:space="preserve">/ </w:t>
      </w:r>
      <w:r w:rsidRPr="00123EFB">
        <w:rPr>
          <w:rFonts w:ascii="Times New Roman" w:hAnsi="Times New Roman" w:cs="Times New Roman"/>
          <w:i/>
          <w:iCs/>
          <w:color w:val="auto"/>
          <w:spacing w:val="-2"/>
          <w:sz w:val="22"/>
          <w:szCs w:val="22"/>
          <w:lang w:val="ky-KG"/>
        </w:rPr>
        <w:t>(колу)</w:t>
      </w:r>
    </w:p>
    <w:p w14:paraId="33334EF4" w14:textId="77777777" w:rsidR="00EC10D3" w:rsidRPr="00123EFB" w:rsidRDefault="00EC10D3" w:rsidP="00EC10D3">
      <w:pPr>
        <w:pStyle w:val="3"/>
        <w:tabs>
          <w:tab w:val="left" w:pos="3864"/>
          <w:tab w:val="left" w:pos="4521"/>
          <w:tab w:val="left" w:pos="7029"/>
        </w:tabs>
        <w:spacing w:line="338" w:lineRule="auto"/>
        <w:ind w:left="2207" w:right="2552" w:hanging="1499"/>
        <w:jc w:val="both"/>
        <w:rPr>
          <w:rFonts w:ascii="Times New Roman" w:hAnsi="Times New Roman" w:cs="Times New Roman"/>
          <w:i/>
          <w:iCs/>
          <w:color w:val="auto"/>
          <w:sz w:val="22"/>
          <w:szCs w:val="22"/>
          <w:lang w:val="ky-KG"/>
        </w:rPr>
      </w:pPr>
      <w:r w:rsidRPr="00123EFB">
        <w:rPr>
          <w:rFonts w:ascii="Times New Roman" w:hAnsi="Times New Roman" w:cs="Times New Roman"/>
          <w:i/>
          <w:iCs/>
          <w:color w:val="auto"/>
          <w:sz w:val="22"/>
          <w:szCs w:val="22"/>
          <w:lang w:val="ky-KG"/>
        </w:rPr>
        <w:t>(аты-жөнү,кызмат орду)</w:t>
      </w:r>
    </w:p>
    <w:p w14:paraId="5268A953" w14:textId="77777777" w:rsidR="00EC10D3" w:rsidRDefault="00EC10D3" w:rsidP="00EC10D3">
      <w:pPr>
        <w:pStyle w:val="af6"/>
        <w:ind w:left="708"/>
        <w:jc w:val="both"/>
        <w:rPr>
          <w:i/>
          <w:iCs/>
          <w:spacing w:val="-2"/>
          <w:sz w:val="22"/>
          <w:szCs w:val="22"/>
          <w:lang w:val="ky-KG"/>
        </w:rPr>
      </w:pPr>
      <w:r w:rsidRPr="00123EFB">
        <w:rPr>
          <w:i/>
          <w:iCs/>
          <w:spacing w:val="-2"/>
          <w:sz w:val="22"/>
          <w:szCs w:val="22"/>
          <w:lang w:val="ky-KG"/>
        </w:rPr>
        <w:t>Мөөр</w:t>
      </w:r>
    </w:p>
    <w:p w14:paraId="7BD14788" w14:textId="77777777" w:rsidR="00EC10D3" w:rsidRDefault="00EC10D3" w:rsidP="0075197C">
      <w:pPr>
        <w:pStyle w:val="26"/>
        <w:keepNext/>
        <w:keepLines/>
        <w:shd w:val="clear" w:color="auto" w:fill="auto"/>
        <w:spacing w:after="0" w:line="220" w:lineRule="exact"/>
        <w:rPr>
          <w:rFonts w:asciiTheme="minorHAnsi" w:eastAsiaTheme="minorHAnsi" w:hAnsiTheme="minorHAnsi" w:cstheme="minorBidi"/>
          <w:b w:val="0"/>
          <w:bCs w:val="0"/>
          <w:lang w:val="ru-RU"/>
        </w:rPr>
      </w:pPr>
    </w:p>
    <w:p w14:paraId="3210C7A3" w14:textId="77777777" w:rsidR="00EC10D3" w:rsidRDefault="00EC10D3" w:rsidP="0075197C">
      <w:pPr>
        <w:pStyle w:val="26"/>
        <w:keepNext/>
        <w:keepLines/>
        <w:shd w:val="clear" w:color="auto" w:fill="auto"/>
        <w:spacing w:after="0" w:line="220" w:lineRule="exact"/>
        <w:rPr>
          <w:rFonts w:asciiTheme="minorHAnsi" w:eastAsiaTheme="minorHAnsi" w:hAnsiTheme="minorHAnsi" w:cstheme="minorBidi"/>
          <w:b w:val="0"/>
          <w:bCs w:val="0"/>
          <w:lang w:val="ru-RU"/>
        </w:rPr>
      </w:pPr>
    </w:p>
    <w:p w14:paraId="54F8A5A0" w14:textId="77777777" w:rsidR="00EC10D3" w:rsidRDefault="00EC10D3" w:rsidP="0075197C">
      <w:pPr>
        <w:pStyle w:val="26"/>
        <w:keepNext/>
        <w:keepLines/>
        <w:shd w:val="clear" w:color="auto" w:fill="auto"/>
        <w:spacing w:after="0" w:line="220" w:lineRule="exact"/>
        <w:rPr>
          <w:rFonts w:asciiTheme="minorHAnsi" w:eastAsiaTheme="minorHAnsi" w:hAnsiTheme="minorHAnsi" w:cstheme="minorBidi"/>
          <w:b w:val="0"/>
          <w:bCs w:val="0"/>
          <w:lang w:val="ru-RU"/>
        </w:rPr>
      </w:pPr>
    </w:p>
    <w:p w14:paraId="7256347B" w14:textId="77777777" w:rsidR="00EC10D3" w:rsidRDefault="00EC10D3" w:rsidP="0075197C">
      <w:pPr>
        <w:pStyle w:val="26"/>
        <w:keepNext/>
        <w:keepLines/>
        <w:shd w:val="clear" w:color="auto" w:fill="auto"/>
        <w:spacing w:after="0" w:line="220" w:lineRule="exact"/>
        <w:rPr>
          <w:rFonts w:asciiTheme="minorHAnsi" w:eastAsiaTheme="minorHAnsi" w:hAnsiTheme="minorHAnsi" w:cstheme="minorBidi"/>
          <w:b w:val="0"/>
          <w:bCs w:val="0"/>
          <w:lang w:val="ru-RU"/>
        </w:rPr>
      </w:pPr>
    </w:p>
    <w:p w14:paraId="0EABE807" w14:textId="77777777" w:rsidR="00EC10D3" w:rsidRDefault="00EC10D3" w:rsidP="0075197C">
      <w:pPr>
        <w:pStyle w:val="26"/>
        <w:keepNext/>
        <w:keepLines/>
        <w:shd w:val="clear" w:color="auto" w:fill="auto"/>
        <w:spacing w:after="0" w:line="220" w:lineRule="exact"/>
        <w:rPr>
          <w:rFonts w:asciiTheme="minorHAnsi" w:eastAsiaTheme="minorHAnsi" w:hAnsiTheme="minorHAnsi" w:cstheme="minorBidi"/>
          <w:b w:val="0"/>
          <w:bCs w:val="0"/>
          <w:lang w:val="ru-RU"/>
        </w:rPr>
      </w:pPr>
    </w:p>
    <w:p w14:paraId="5A18B0D1" w14:textId="77777777" w:rsidR="00EC10D3" w:rsidRDefault="00EC10D3" w:rsidP="0075197C">
      <w:pPr>
        <w:pStyle w:val="26"/>
        <w:keepNext/>
        <w:keepLines/>
        <w:shd w:val="clear" w:color="auto" w:fill="auto"/>
        <w:spacing w:after="0" w:line="220" w:lineRule="exact"/>
        <w:rPr>
          <w:rFonts w:asciiTheme="minorHAnsi" w:eastAsiaTheme="minorHAnsi" w:hAnsiTheme="minorHAnsi" w:cstheme="minorBidi"/>
          <w:b w:val="0"/>
          <w:bCs w:val="0"/>
          <w:lang w:val="ru-RU"/>
        </w:rPr>
      </w:pPr>
    </w:p>
    <w:p w14:paraId="5869CE22" w14:textId="77777777" w:rsidR="00EC10D3" w:rsidRDefault="00EC10D3" w:rsidP="0075197C">
      <w:pPr>
        <w:pStyle w:val="26"/>
        <w:keepNext/>
        <w:keepLines/>
        <w:shd w:val="clear" w:color="auto" w:fill="auto"/>
        <w:spacing w:after="0" w:line="220" w:lineRule="exact"/>
        <w:rPr>
          <w:rFonts w:asciiTheme="minorHAnsi" w:eastAsiaTheme="minorHAnsi" w:hAnsiTheme="minorHAnsi" w:cstheme="minorBidi"/>
          <w:b w:val="0"/>
          <w:bCs w:val="0"/>
          <w:lang w:val="ru-RU"/>
        </w:rPr>
      </w:pPr>
    </w:p>
    <w:p w14:paraId="6600F0ED" w14:textId="77777777" w:rsidR="00EC10D3" w:rsidRPr="0038294C" w:rsidRDefault="00EC10D3" w:rsidP="0075197C">
      <w:pPr>
        <w:pStyle w:val="26"/>
        <w:keepNext/>
        <w:keepLines/>
        <w:shd w:val="clear" w:color="auto" w:fill="auto"/>
        <w:spacing w:after="0" w:line="220" w:lineRule="exact"/>
        <w:rPr>
          <w:lang w:val="ru-RU"/>
        </w:rPr>
      </w:pPr>
    </w:p>
    <w:p w14:paraId="5CA33861" w14:textId="77777777" w:rsidR="00EC10D3" w:rsidRPr="0038294C" w:rsidRDefault="00EC10D3" w:rsidP="0075197C">
      <w:pPr>
        <w:jc w:val="right"/>
        <w:rPr>
          <w:rFonts w:ascii="Times New Roman" w:hAnsi="Times New Roman" w:cs="Times New Roman"/>
          <w:b/>
          <w:bCs/>
          <w:lang w:val="ru-RU"/>
        </w:rPr>
      </w:pPr>
    </w:p>
    <w:p w14:paraId="6D31B0F9" w14:textId="77777777" w:rsidR="001874BC" w:rsidRPr="00123EFB" w:rsidRDefault="001874BC" w:rsidP="001874BC">
      <w:pPr>
        <w:spacing w:after="0"/>
        <w:jc w:val="right"/>
        <w:rPr>
          <w:rFonts w:ascii="Times New Roman" w:hAnsi="Times New Roman" w:cs="Times New Roman"/>
          <w:b/>
          <w:bCs/>
          <w:sz w:val="22"/>
          <w:szCs w:val="22"/>
          <w:lang w:val="ru-RU"/>
        </w:rPr>
      </w:pPr>
      <w:r w:rsidRPr="00123EFB">
        <w:rPr>
          <w:rFonts w:ascii="Times New Roman" w:hAnsi="Times New Roman" w:cs="Times New Roman"/>
          <w:b/>
          <w:bCs/>
          <w:sz w:val="22"/>
          <w:szCs w:val="22"/>
          <w:lang w:val="ru-RU"/>
        </w:rPr>
        <w:lastRenderedPageBreak/>
        <w:t>4-Тиркеме</w:t>
      </w:r>
    </w:p>
    <w:p w14:paraId="265F4528" w14:textId="77777777" w:rsidR="001874BC" w:rsidRPr="00123EFB" w:rsidRDefault="001874BC" w:rsidP="001874BC">
      <w:pPr>
        <w:pStyle w:val="26"/>
        <w:keepNext/>
        <w:keepLines/>
        <w:shd w:val="clear" w:color="auto" w:fill="auto"/>
        <w:spacing w:after="0" w:line="220" w:lineRule="exact"/>
        <w:jc w:val="center"/>
        <w:rPr>
          <w:sz w:val="22"/>
          <w:szCs w:val="22"/>
          <w:lang w:val="ru-RU"/>
        </w:rPr>
      </w:pPr>
      <w:r w:rsidRPr="00123EFB">
        <w:rPr>
          <w:sz w:val="22"/>
          <w:szCs w:val="22"/>
          <w:lang w:val="ru-RU"/>
        </w:rPr>
        <w:t>КОНКУРСТУК ТАБЫШТАМАНЫН АТКАРЫЛЫШЫНА КЕПИЛДИК БЕРГЕН ДЕКЛАРАЦИЯ</w:t>
      </w:r>
    </w:p>
    <w:p w14:paraId="2FECDD62" w14:textId="77777777" w:rsidR="001874BC" w:rsidRPr="00123EFB" w:rsidRDefault="001874BC" w:rsidP="001874BC">
      <w:pPr>
        <w:pStyle w:val="af6"/>
        <w:spacing w:before="170"/>
        <w:rPr>
          <w:b/>
          <w:sz w:val="22"/>
          <w:szCs w:val="22"/>
        </w:rPr>
      </w:pPr>
    </w:p>
    <w:p w14:paraId="2CF5C7E1" w14:textId="77777777" w:rsidR="001874BC" w:rsidRPr="00123EFB" w:rsidRDefault="001874BC" w:rsidP="001874BC">
      <w:pPr>
        <w:pStyle w:val="af6"/>
        <w:tabs>
          <w:tab w:val="left" w:pos="7288"/>
          <w:tab w:val="left" w:pos="7331"/>
        </w:tabs>
        <w:spacing w:before="1" w:line="345" w:lineRule="auto"/>
        <w:ind w:right="2286"/>
        <w:jc w:val="left"/>
        <w:rPr>
          <w:sz w:val="22"/>
          <w:szCs w:val="22"/>
          <w:u w:val="single"/>
        </w:rPr>
      </w:pPr>
      <w:r w:rsidRPr="00123EFB">
        <w:rPr>
          <w:sz w:val="22"/>
          <w:szCs w:val="22"/>
          <w:lang w:val="ky-KG"/>
        </w:rPr>
        <w:t>Кимге</w:t>
      </w:r>
      <w:r w:rsidRPr="00123EFB">
        <w:rPr>
          <w:sz w:val="22"/>
          <w:szCs w:val="22"/>
        </w:rPr>
        <w:t xml:space="preserve">: </w:t>
      </w:r>
      <w:r w:rsidRPr="00123EFB">
        <w:rPr>
          <w:sz w:val="22"/>
          <w:szCs w:val="22"/>
          <w:u w:val="single"/>
        </w:rPr>
        <w:tab/>
      </w:r>
      <w:r w:rsidRPr="00123EFB">
        <w:rPr>
          <w:sz w:val="22"/>
          <w:szCs w:val="22"/>
          <w:u w:val="single"/>
        </w:rPr>
        <w:tab/>
      </w:r>
    </w:p>
    <w:p w14:paraId="6C01BCF5" w14:textId="77777777" w:rsidR="001874BC" w:rsidRPr="00123EFB" w:rsidRDefault="001874BC" w:rsidP="001874BC">
      <w:pPr>
        <w:pStyle w:val="af6"/>
        <w:tabs>
          <w:tab w:val="left" w:pos="7288"/>
          <w:tab w:val="left" w:pos="7331"/>
        </w:tabs>
        <w:spacing w:before="1" w:line="345" w:lineRule="auto"/>
        <w:ind w:right="2286"/>
        <w:jc w:val="left"/>
        <w:rPr>
          <w:sz w:val="22"/>
          <w:szCs w:val="22"/>
        </w:rPr>
      </w:pPr>
      <w:r w:rsidRPr="00123EFB">
        <w:rPr>
          <w:sz w:val="22"/>
          <w:szCs w:val="22"/>
        </w:rPr>
        <w:t>Кимден: ____________________________________________________</w:t>
      </w:r>
    </w:p>
    <w:p w14:paraId="19BAE204" w14:textId="77777777" w:rsidR="001874BC" w:rsidRPr="00123EFB" w:rsidRDefault="001874BC" w:rsidP="001874BC">
      <w:pPr>
        <w:pStyle w:val="af6"/>
        <w:tabs>
          <w:tab w:val="left" w:pos="7288"/>
          <w:tab w:val="left" w:pos="7331"/>
        </w:tabs>
        <w:spacing w:before="1" w:line="345" w:lineRule="auto"/>
        <w:ind w:right="2286"/>
        <w:jc w:val="left"/>
        <w:rPr>
          <w:sz w:val="22"/>
          <w:szCs w:val="22"/>
          <w:u w:val="single"/>
        </w:rPr>
      </w:pPr>
      <w:r w:rsidRPr="00123EFB">
        <w:rPr>
          <w:sz w:val="22"/>
          <w:szCs w:val="22"/>
          <w:lang w:val="ky-KG"/>
        </w:rPr>
        <w:t>Сатып алуунун аталышы</w:t>
      </w:r>
      <w:r w:rsidRPr="00123EFB">
        <w:rPr>
          <w:sz w:val="22"/>
          <w:szCs w:val="22"/>
        </w:rPr>
        <w:t xml:space="preserve"> (Лот номери)</w:t>
      </w:r>
      <w:r w:rsidRPr="00123EFB">
        <w:rPr>
          <w:sz w:val="22"/>
          <w:szCs w:val="22"/>
          <w:u w:val="single"/>
        </w:rPr>
        <w:tab/>
      </w:r>
      <w:r w:rsidRPr="00123EFB">
        <w:rPr>
          <w:sz w:val="22"/>
          <w:szCs w:val="22"/>
          <w:u w:val="single"/>
        </w:rPr>
        <w:tab/>
      </w:r>
    </w:p>
    <w:p w14:paraId="317D7338" w14:textId="77777777" w:rsidR="001874BC" w:rsidRPr="00123EFB" w:rsidRDefault="001874BC" w:rsidP="001874BC">
      <w:pPr>
        <w:pStyle w:val="af6"/>
        <w:tabs>
          <w:tab w:val="left" w:pos="7288"/>
          <w:tab w:val="left" w:pos="7331"/>
        </w:tabs>
        <w:spacing w:before="1" w:line="345" w:lineRule="auto"/>
        <w:ind w:right="2286"/>
        <w:jc w:val="left"/>
        <w:rPr>
          <w:sz w:val="22"/>
          <w:szCs w:val="22"/>
        </w:rPr>
      </w:pPr>
      <w:r w:rsidRPr="00123EFB">
        <w:rPr>
          <w:sz w:val="22"/>
          <w:szCs w:val="22"/>
        </w:rPr>
        <w:t xml:space="preserve">____________________________________________________________ </w:t>
      </w:r>
    </w:p>
    <w:p w14:paraId="34B9F4ED" w14:textId="77777777" w:rsidR="001874BC" w:rsidRPr="00123EFB" w:rsidRDefault="001874BC" w:rsidP="001874BC">
      <w:pPr>
        <w:pStyle w:val="af6"/>
        <w:tabs>
          <w:tab w:val="left" w:pos="5343"/>
        </w:tabs>
        <w:spacing w:before="61" w:line="280" w:lineRule="auto"/>
        <w:ind w:right="140"/>
        <w:jc w:val="both"/>
        <w:rPr>
          <w:sz w:val="22"/>
          <w:szCs w:val="22"/>
          <w:lang w:val="ky-KG"/>
        </w:rPr>
      </w:pPr>
      <w:r w:rsidRPr="00123EFB">
        <w:rPr>
          <w:sz w:val="22"/>
          <w:szCs w:val="22"/>
        </w:rPr>
        <w:t xml:space="preserve">Биз сиздин шарттарга ылайык, </w:t>
      </w:r>
      <w:r w:rsidRPr="00123EFB">
        <w:rPr>
          <w:sz w:val="22"/>
          <w:szCs w:val="22"/>
          <w:lang w:val="ky-KG"/>
        </w:rPr>
        <w:t>конкурстук табыштаманын аткарылышына</w:t>
      </w:r>
      <w:r w:rsidRPr="00123EFB">
        <w:rPr>
          <w:sz w:val="22"/>
          <w:szCs w:val="22"/>
        </w:rPr>
        <w:t xml:space="preserve"> кепилдик берген декларация менен колдоого тийиш экенибизди түшүнөбүз.</w:t>
      </w:r>
      <w:r w:rsidRPr="00123EFB">
        <w:rPr>
          <w:sz w:val="22"/>
          <w:szCs w:val="22"/>
          <w:lang w:val="ky-KG"/>
        </w:rPr>
        <w:t xml:space="preserve"> </w:t>
      </w:r>
    </w:p>
    <w:p w14:paraId="5CF5E9CF" w14:textId="77777777" w:rsidR="001874BC" w:rsidRPr="00123EFB" w:rsidRDefault="001874BC" w:rsidP="001874BC">
      <w:pPr>
        <w:pStyle w:val="af6"/>
        <w:tabs>
          <w:tab w:val="left" w:pos="5343"/>
        </w:tabs>
        <w:spacing w:before="61" w:line="280" w:lineRule="auto"/>
        <w:ind w:right="140"/>
        <w:jc w:val="both"/>
        <w:rPr>
          <w:sz w:val="22"/>
          <w:szCs w:val="22"/>
          <w:lang w:val="ky-KG"/>
        </w:rPr>
      </w:pPr>
      <w:r w:rsidRPr="00123EFB">
        <w:rPr>
          <w:sz w:val="22"/>
          <w:szCs w:val="22"/>
          <w:lang w:val="ky-KG"/>
        </w:rPr>
        <w:t>Сатып алуучу уюм тарабынан эскертүү алган күндөн тартып 1 жыл мөөнөткө кандайдыр бир келишим боюнча сатып алууларга катышуудан автоматтык түрдө четтетилээрибизге макулбуз, эгерде биз сатып алуу документтеринин шарттарына ылайык төмөнкү өз милдеттенмелерибизди бузсак:</w:t>
      </w:r>
    </w:p>
    <w:p w14:paraId="61178F80" w14:textId="77777777" w:rsidR="001874BC" w:rsidRPr="00123EFB" w:rsidRDefault="001874BC" w:rsidP="001874BC">
      <w:pPr>
        <w:widowControl w:val="0"/>
        <w:numPr>
          <w:ilvl w:val="0"/>
          <w:numId w:val="34"/>
        </w:numPr>
        <w:tabs>
          <w:tab w:val="left" w:pos="387"/>
        </w:tabs>
        <w:spacing w:after="0" w:line="269" w:lineRule="exact"/>
        <w:jc w:val="both"/>
        <w:rPr>
          <w:rFonts w:ascii="Times New Roman" w:eastAsia="Times New Roman" w:hAnsi="Times New Roman" w:cs="Times New Roman"/>
          <w:sz w:val="22"/>
          <w:szCs w:val="22"/>
          <w:lang w:val="ky-KG"/>
        </w:rPr>
      </w:pPr>
      <w:r w:rsidRPr="00123EFB">
        <w:rPr>
          <w:rFonts w:ascii="Times New Roman" w:eastAsia="Times New Roman" w:hAnsi="Times New Roman" w:cs="Times New Roman"/>
          <w:sz w:val="22"/>
          <w:szCs w:val="22"/>
          <w:lang w:val="ky-KG"/>
        </w:rPr>
        <w:t>Сунушта Жеткирүүчү тарабынан көрсөтүлгөн мөөнөт күчүндө болгон мезгил ичинде өз Сунушун кайтарып алган болсо; же</w:t>
      </w:r>
    </w:p>
    <w:p w14:paraId="5FE91184" w14:textId="77777777" w:rsidR="001874BC" w:rsidRPr="00123EFB" w:rsidRDefault="001874BC" w:rsidP="001874BC">
      <w:pPr>
        <w:widowControl w:val="0"/>
        <w:numPr>
          <w:ilvl w:val="0"/>
          <w:numId w:val="34"/>
        </w:numPr>
        <w:tabs>
          <w:tab w:val="left" w:pos="387"/>
        </w:tabs>
        <w:spacing w:after="0" w:line="274" w:lineRule="exact"/>
        <w:jc w:val="both"/>
        <w:rPr>
          <w:rFonts w:ascii="Times New Roman" w:eastAsia="Times New Roman" w:hAnsi="Times New Roman" w:cs="Times New Roman"/>
          <w:sz w:val="22"/>
          <w:szCs w:val="22"/>
          <w:lang w:val="ky-KG"/>
        </w:rPr>
      </w:pPr>
      <w:r w:rsidRPr="00123EFB">
        <w:rPr>
          <w:rFonts w:ascii="Times New Roman" w:eastAsia="Times New Roman" w:hAnsi="Times New Roman" w:cs="Times New Roman"/>
          <w:sz w:val="22"/>
          <w:szCs w:val="22"/>
          <w:lang w:val="ky-KG"/>
        </w:rPr>
        <w:t>Жеткирүүчүлөр үчүн көрсөтмөлөргө ылайык арифметикалык каталарды оңдоону кабыл албаган болсо; же</w:t>
      </w:r>
    </w:p>
    <w:p w14:paraId="0B51E400" w14:textId="77777777" w:rsidR="001874BC" w:rsidRPr="00123EFB" w:rsidRDefault="001874BC" w:rsidP="001874BC">
      <w:pPr>
        <w:widowControl w:val="0"/>
        <w:numPr>
          <w:ilvl w:val="0"/>
          <w:numId w:val="34"/>
        </w:numPr>
        <w:tabs>
          <w:tab w:val="left" w:pos="387"/>
        </w:tabs>
        <w:spacing w:after="0" w:line="274" w:lineRule="exact"/>
        <w:jc w:val="both"/>
        <w:rPr>
          <w:rFonts w:ascii="Times New Roman" w:eastAsia="Times New Roman" w:hAnsi="Times New Roman" w:cs="Times New Roman"/>
          <w:sz w:val="22"/>
          <w:szCs w:val="22"/>
          <w:lang w:val="ky-KG"/>
        </w:rPr>
      </w:pPr>
      <w:r w:rsidRPr="00123EFB">
        <w:rPr>
          <w:rFonts w:ascii="Times New Roman" w:eastAsia="Times New Roman" w:hAnsi="Times New Roman" w:cs="Times New Roman"/>
          <w:sz w:val="22"/>
          <w:szCs w:val="22"/>
          <w:lang w:val="ky-KG"/>
        </w:rPr>
        <w:t>Келишим берилгендиги жөнүндө сатып алуучу жак тарабынан билдирилгенден кийин:</w:t>
      </w:r>
    </w:p>
    <w:p w14:paraId="5FA48ED1" w14:textId="77777777" w:rsidR="001874BC" w:rsidRPr="0039781D" w:rsidRDefault="001874BC" w:rsidP="001874BC">
      <w:pPr>
        <w:widowControl w:val="0"/>
        <w:numPr>
          <w:ilvl w:val="0"/>
          <w:numId w:val="33"/>
        </w:numPr>
        <w:tabs>
          <w:tab w:val="left" w:pos="262"/>
        </w:tabs>
        <w:spacing w:after="236" w:line="274" w:lineRule="exact"/>
        <w:jc w:val="both"/>
        <w:rPr>
          <w:rFonts w:ascii="Times New Roman" w:eastAsia="Times New Roman" w:hAnsi="Times New Roman" w:cs="Times New Roman"/>
          <w:sz w:val="22"/>
          <w:szCs w:val="22"/>
          <w:lang w:val="ky-KG"/>
        </w:rPr>
      </w:pPr>
      <w:r w:rsidRPr="0039781D">
        <w:rPr>
          <w:rFonts w:ascii="Times New Roman" w:eastAsia="Times New Roman" w:hAnsi="Times New Roman" w:cs="Times New Roman"/>
          <w:sz w:val="22"/>
          <w:szCs w:val="22"/>
          <w:lang w:val="ky-KG"/>
        </w:rPr>
        <w:t>сатып алуу документациясына ылайык келишимдин аткарылышына кепилдик бере алган эмес же берүүдөн баш тарткан болсо.</w:t>
      </w:r>
    </w:p>
    <w:p w14:paraId="4707D851" w14:textId="77777777" w:rsidR="001874BC" w:rsidRPr="001D326E" w:rsidRDefault="001874BC" w:rsidP="001874BC">
      <w:pPr>
        <w:pStyle w:val="24"/>
        <w:shd w:val="clear" w:color="auto" w:fill="auto"/>
        <w:spacing w:after="0" w:line="278" w:lineRule="exact"/>
        <w:jc w:val="both"/>
        <w:rPr>
          <w:sz w:val="22"/>
          <w:szCs w:val="22"/>
          <w:lang w:val="ky-KG"/>
        </w:rPr>
      </w:pPr>
      <w:r w:rsidRPr="001D326E">
        <w:rPr>
          <w:sz w:val="22"/>
          <w:szCs w:val="22"/>
          <w:lang w:val="ky-KG"/>
        </w:rPr>
        <w:t>Бул милдеттенмелердин кайсы бирөөсү аткарылбаган учурда, сатып алуучу жак бизди "Ишенимсиз жеткирүүчүлөрдүн маалымат базасына" киргизүүнү демилгелөөгө укуктуу экендиги тастыкталат.</w:t>
      </w:r>
    </w:p>
    <w:p w14:paraId="130286F3" w14:textId="77777777" w:rsidR="001874BC" w:rsidRPr="001D326E" w:rsidRDefault="001874BC" w:rsidP="001874BC">
      <w:pPr>
        <w:pStyle w:val="24"/>
        <w:shd w:val="clear" w:color="auto" w:fill="auto"/>
        <w:spacing w:after="599" w:line="274" w:lineRule="exact"/>
        <w:jc w:val="both"/>
        <w:rPr>
          <w:sz w:val="22"/>
          <w:szCs w:val="22"/>
          <w:lang w:val="ky-KG"/>
        </w:rPr>
      </w:pPr>
      <w:r w:rsidRPr="001D326E">
        <w:rPr>
          <w:sz w:val="22"/>
          <w:szCs w:val="22"/>
          <w:lang w:val="ky-KG"/>
        </w:rPr>
        <w:t>Эгерде биз жеңүүчү катышуучу болбосок, биз жеңүүчү катышуучунун аты жөнүндө билдирүүнү алгандан кийин же биздин сунуштун мөөнөтү бүткөндөн кийин 28 күн өткөндөн кийин бул декларациянын мөөнөтү аяктайт.</w:t>
      </w:r>
    </w:p>
    <w:p w14:paraId="62FFE4DA" w14:textId="77777777" w:rsidR="001874BC" w:rsidRPr="00123EFB" w:rsidRDefault="001874BC" w:rsidP="001874BC">
      <w:pPr>
        <w:pStyle w:val="3"/>
        <w:tabs>
          <w:tab w:val="left" w:pos="3864"/>
          <w:tab w:val="left" w:pos="4521"/>
          <w:tab w:val="left" w:pos="7029"/>
        </w:tabs>
        <w:spacing w:line="340" w:lineRule="auto"/>
        <w:ind w:left="2207" w:right="2552" w:hanging="1499"/>
        <w:jc w:val="both"/>
        <w:rPr>
          <w:rFonts w:ascii="Times New Roman" w:hAnsi="Times New Roman" w:cs="Times New Roman"/>
          <w:color w:val="auto"/>
          <w:sz w:val="22"/>
          <w:szCs w:val="22"/>
          <w:lang w:val="ky-KG"/>
        </w:rPr>
      </w:pPr>
      <w:r w:rsidRPr="00123EFB">
        <w:rPr>
          <w:rFonts w:ascii="Times New Roman" w:hAnsi="Times New Roman" w:cs="Times New Roman"/>
          <w:color w:val="auto"/>
          <w:sz w:val="22"/>
          <w:szCs w:val="22"/>
          <w:lang w:val="ky-KG"/>
        </w:rPr>
        <w:t>Жеткирүүчү</w:t>
      </w:r>
      <w:r w:rsidRPr="001D326E">
        <w:rPr>
          <w:rFonts w:ascii="Times New Roman" w:hAnsi="Times New Roman" w:cs="Times New Roman"/>
          <w:color w:val="auto"/>
          <w:sz w:val="22"/>
          <w:szCs w:val="22"/>
          <w:lang w:val="ky-KG"/>
        </w:rPr>
        <w:t xml:space="preserve"> </w:t>
      </w:r>
      <w:r w:rsidRPr="001D326E">
        <w:rPr>
          <w:rFonts w:ascii="Times New Roman" w:hAnsi="Times New Roman" w:cs="Times New Roman"/>
          <w:color w:val="auto"/>
          <w:sz w:val="22"/>
          <w:szCs w:val="22"/>
          <w:u w:val="single"/>
          <w:lang w:val="ky-KG"/>
        </w:rPr>
        <w:tab/>
        <w:t xml:space="preserve">                          </w:t>
      </w:r>
      <w:r w:rsidRPr="001D326E">
        <w:rPr>
          <w:rFonts w:ascii="Times New Roman" w:hAnsi="Times New Roman" w:cs="Times New Roman"/>
          <w:color w:val="auto"/>
          <w:spacing w:val="-10"/>
          <w:sz w:val="22"/>
          <w:szCs w:val="22"/>
          <w:u w:val="single"/>
          <w:lang w:val="ky-KG"/>
        </w:rPr>
        <w:t xml:space="preserve">/                    </w:t>
      </w:r>
      <w:r w:rsidRPr="001D326E">
        <w:rPr>
          <w:rFonts w:ascii="Times New Roman" w:hAnsi="Times New Roman" w:cs="Times New Roman"/>
          <w:color w:val="auto"/>
          <w:sz w:val="22"/>
          <w:szCs w:val="22"/>
          <w:u w:val="single"/>
          <w:lang w:val="ky-KG"/>
        </w:rPr>
        <w:tab/>
      </w:r>
      <w:r w:rsidRPr="001D326E">
        <w:rPr>
          <w:rFonts w:ascii="Times New Roman" w:hAnsi="Times New Roman" w:cs="Times New Roman"/>
          <w:color w:val="auto"/>
          <w:spacing w:val="-10"/>
          <w:sz w:val="22"/>
          <w:szCs w:val="22"/>
          <w:lang w:val="ky-KG"/>
        </w:rPr>
        <w:t xml:space="preserve">/         </w:t>
      </w:r>
      <w:r w:rsidRPr="001D326E">
        <w:rPr>
          <w:rFonts w:ascii="Times New Roman" w:hAnsi="Times New Roman" w:cs="Times New Roman"/>
          <w:color w:val="auto"/>
          <w:spacing w:val="-2"/>
          <w:sz w:val="22"/>
          <w:szCs w:val="22"/>
          <w:lang w:val="ky-KG"/>
        </w:rPr>
        <w:t xml:space="preserve">(колу)          </w:t>
      </w:r>
      <w:r w:rsidRPr="001D326E">
        <w:rPr>
          <w:rFonts w:ascii="Times New Roman" w:hAnsi="Times New Roman" w:cs="Times New Roman"/>
          <w:color w:val="auto"/>
          <w:sz w:val="22"/>
          <w:szCs w:val="22"/>
          <w:lang w:val="ky-KG"/>
        </w:rPr>
        <w:t xml:space="preserve">        (толук аты-жөнү, кызмат орду)   </w:t>
      </w:r>
    </w:p>
    <w:p w14:paraId="0DFB7177" w14:textId="77777777" w:rsidR="001874BC" w:rsidRPr="00123EFB" w:rsidRDefault="001874BC" w:rsidP="001874BC">
      <w:pPr>
        <w:pStyle w:val="af6"/>
        <w:spacing w:before="1"/>
        <w:ind w:left="709"/>
        <w:jc w:val="both"/>
        <w:rPr>
          <w:sz w:val="22"/>
          <w:szCs w:val="22"/>
          <w:lang w:val="ky-KG"/>
        </w:rPr>
      </w:pPr>
      <w:r w:rsidRPr="00123EFB">
        <w:rPr>
          <w:spacing w:val="-2"/>
          <w:sz w:val="22"/>
          <w:szCs w:val="22"/>
          <w:lang w:val="ky-KG"/>
        </w:rPr>
        <w:t>Мөөр</w:t>
      </w:r>
    </w:p>
    <w:p w14:paraId="0F8507DB" w14:textId="77777777" w:rsidR="0075197C" w:rsidRPr="00CD5E75" w:rsidRDefault="0075197C" w:rsidP="0075197C">
      <w:pPr>
        <w:jc w:val="right"/>
        <w:rPr>
          <w:rFonts w:ascii="Times New Roman" w:hAnsi="Times New Roman" w:cs="Times New Roman"/>
          <w:b/>
          <w:bCs/>
          <w:lang w:val="ky-KG"/>
        </w:rPr>
      </w:pPr>
    </w:p>
    <w:p w14:paraId="7D8B26CF" w14:textId="77777777" w:rsidR="0075197C" w:rsidRPr="00CD5E75" w:rsidRDefault="0075197C" w:rsidP="0075197C">
      <w:pPr>
        <w:rPr>
          <w:rFonts w:ascii="Times New Roman" w:hAnsi="Times New Roman" w:cs="Times New Roman"/>
          <w:b/>
          <w:bCs/>
          <w:lang w:val="ky-KG"/>
        </w:rPr>
      </w:pPr>
      <w:r w:rsidRPr="00CD5E75">
        <w:rPr>
          <w:rFonts w:ascii="Times New Roman" w:hAnsi="Times New Roman" w:cs="Times New Roman"/>
          <w:b/>
          <w:bCs/>
          <w:lang w:val="ky-KG"/>
        </w:rPr>
        <w:br w:type="page"/>
      </w:r>
    </w:p>
    <w:p w14:paraId="56F745F3" w14:textId="77777777" w:rsidR="00AF05F6" w:rsidRPr="001D326E" w:rsidRDefault="00AF05F6" w:rsidP="00AF05F6">
      <w:pPr>
        <w:spacing w:after="0"/>
        <w:jc w:val="right"/>
        <w:rPr>
          <w:rFonts w:ascii="Times New Roman" w:hAnsi="Times New Roman" w:cs="Times New Roman"/>
          <w:b/>
          <w:bCs/>
          <w:sz w:val="22"/>
          <w:szCs w:val="22"/>
          <w:lang w:val="ky-KG"/>
        </w:rPr>
      </w:pPr>
      <w:r w:rsidRPr="001D326E">
        <w:rPr>
          <w:rFonts w:ascii="Times New Roman" w:hAnsi="Times New Roman" w:cs="Times New Roman"/>
          <w:b/>
          <w:bCs/>
          <w:sz w:val="22"/>
          <w:szCs w:val="22"/>
          <w:lang w:val="ky-KG"/>
        </w:rPr>
        <w:lastRenderedPageBreak/>
        <w:t>5-Тиркеме</w:t>
      </w:r>
    </w:p>
    <w:p w14:paraId="674352A4" w14:textId="77777777" w:rsidR="00AF05F6" w:rsidRPr="001D326E" w:rsidRDefault="00AF05F6" w:rsidP="00AF05F6">
      <w:pPr>
        <w:jc w:val="center"/>
        <w:rPr>
          <w:rFonts w:ascii="Times New Roman" w:hAnsi="Times New Roman" w:cs="Times New Roman"/>
          <w:b/>
          <w:bCs/>
          <w:sz w:val="22"/>
          <w:szCs w:val="22"/>
          <w:lang w:val="ky-KG"/>
        </w:rPr>
      </w:pPr>
      <w:r w:rsidRPr="001D326E">
        <w:rPr>
          <w:rFonts w:ascii="Times New Roman" w:hAnsi="Times New Roman" w:cs="Times New Roman"/>
          <w:b/>
          <w:bCs/>
          <w:sz w:val="22"/>
          <w:szCs w:val="22"/>
          <w:lang w:val="ky-KG"/>
        </w:rPr>
        <w:t>КВАЛИФИКАЦИЯ ТУУРАЛУУ МААЛЫМАТ</w:t>
      </w:r>
    </w:p>
    <w:p w14:paraId="1CC655D7" w14:textId="77777777" w:rsidR="00AF05F6" w:rsidRPr="001D326E" w:rsidRDefault="00AF05F6" w:rsidP="00AF05F6">
      <w:pPr>
        <w:ind w:firstLine="708"/>
        <w:jc w:val="both"/>
        <w:rPr>
          <w:rFonts w:ascii="Times New Roman" w:hAnsi="Times New Roman" w:cs="Times New Roman"/>
          <w:sz w:val="22"/>
          <w:szCs w:val="22"/>
          <w:lang w:val="ky-KG"/>
        </w:rPr>
      </w:pPr>
      <w:r w:rsidRPr="001D326E">
        <w:rPr>
          <w:rFonts w:ascii="Times New Roman" w:hAnsi="Times New Roman" w:cs="Times New Roman"/>
          <w:sz w:val="22"/>
          <w:szCs w:val="22"/>
          <w:lang w:val="ky-KG"/>
        </w:rPr>
        <w:t xml:space="preserve">Жеткирип берүүчүнүн аты: _________________________________________________ </w:t>
      </w:r>
    </w:p>
    <w:p w14:paraId="7FD7E108" w14:textId="77777777" w:rsidR="00AF05F6" w:rsidRPr="001D326E" w:rsidRDefault="00AF05F6" w:rsidP="00AF05F6">
      <w:pPr>
        <w:jc w:val="both"/>
        <w:rPr>
          <w:rFonts w:ascii="Times New Roman" w:hAnsi="Times New Roman" w:cs="Times New Roman"/>
          <w:sz w:val="22"/>
          <w:szCs w:val="22"/>
          <w:lang w:val="ky-KG"/>
        </w:rPr>
      </w:pPr>
      <w:r w:rsidRPr="001D326E">
        <w:rPr>
          <w:rFonts w:ascii="Times New Roman" w:hAnsi="Times New Roman" w:cs="Times New Roman"/>
          <w:sz w:val="22"/>
          <w:szCs w:val="22"/>
          <w:lang w:val="ky-KG"/>
        </w:rPr>
        <w:t xml:space="preserve">Сунушту жөнөкөй өнөктөштүктүн (консорциумдун) атынан сунуш берген учурда, жөнөкөй өнөктөштүктүн (консорциумдун) ар бир өнөктөшү үчүн төмөнкү 1-пунктта көрсөтүлгөн маалымат берилет. </w:t>
      </w:r>
    </w:p>
    <w:p w14:paraId="17E0FE7F" w14:textId="77777777" w:rsidR="00AF05F6" w:rsidRPr="001D326E" w:rsidRDefault="00AF05F6" w:rsidP="00AF05F6">
      <w:pPr>
        <w:jc w:val="both"/>
        <w:rPr>
          <w:rFonts w:ascii="Times New Roman" w:hAnsi="Times New Roman" w:cs="Times New Roman"/>
          <w:sz w:val="22"/>
          <w:szCs w:val="22"/>
          <w:lang w:val="ky-KG"/>
        </w:rPr>
      </w:pPr>
    </w:p>
    <w:p w14:paraId="2D901B17" w14:textId="77777777" w:rsidR="00AF05F6" w:rsidRPr="001D326E" w:rsidRDefault="00AF05F6" w:rsidP="00AF05F6">
      <w:pPr>
        <w:jc w:val="both"/>
        <w:rPr>
          <w:rFonts w:ascii="Times New Roman" w:hAnsi="Times New Roman" w:cs="Times New Roman"/>
          <w:sz w:val="22"/>
          <w:szCs w:val="22"/>
          <w:lang w:val="ky-KG"/>
        </w:rPr>
      </w:pPr>
      <w:r w:rsidRPr="001D326E">
        <w:rPr>
          <w:rFonts w:ascii="Times New Roman" w:hAnsi="Times New Roman" w:cs="Times New Roman"/>
          <w:sz w:val="22"/>
          <w:szCs w:val="22"/>
          <w:lang w:val="ky-KG"/>
        </w:rPr>
        <w:t xml:space="preserve">Жеткирип берүүчүнүн катталган офиси: ___________________________________________________ </w:t>
      </w:r>
    </w:p>
    <w:p w14:paraId="0C6C09BD" w14:textId="77777777" w:rsidR="00AF05F6" w:rsidRPr="001D326E" w:rsidRDefault="00AF05F6" w:rsidP="00AF05F6">
      <w:pPr>
        <w:jc w:val="both"/>
        <w:rPr>
          <w:rFonts w:ascii="Times New Roman" w:hAnsi="Times New Roman" w:cs="Times New Roman"/>
          <w:sz w:val="22"/>
          <w:szCs w:val="22"/>
          <w:lang w:val="ky-KG"/>
        </w:rPr>
      </w:pPr>
      <w:r w:rsidRPr="001D326E">
        <w:rPr>
          <w:rFonts w:ascii="Times New Roman" w:hAnsi="Times New Roman" w:cs="Times New Roman"/>
          <w:sz w:val="22"/>
          <w:szCs w:val="22"/>
          <w:lang w:val="ky-KG"/>
        </w:rPr>
        <w:t>Жеткирип берүүчүлөрдү каттоо датасы: _____________________________________________________</w:t>
      </w:r>
    </w:p>
    <w:p w14:paraId="27BE5CF8" w14:textId="77777777" w:rsidR="00AF05F6" w:rsidRPr="001D326E" w:rsidRDefault="00AF05F6" w:rsidP="00AF05F6">
      <w:pPr>
        <w:ind w:left="708" w:firstLine="708"/>
        <w:jc w:val="both"/>
        <w:rPr>
          <w:rFonts w:ascii="Times New Roman" w:hAnsi="Times New Roman" w:cs="Times New Roman"/>
          <w:sz w:val="22"/>
          <w:szCs w:val="22"/>
          <w:lang w:val="ky-KG"/>
        </w:rPr>
      </w:pPr>
      <w:r w:rsidRPr="001D326E">
        <w:rPr>
          <w:rFonts w:ascii="Times New Roman" w:hAnsi="Times New Roman" w:cs="Times New Roman"/>
          <w:sz w:val="22"/>
          <w:szCs w:val="22"/>
          <w:lang w:val="ky-KG"/>
        </w:rPr>
        <w:t xml:space="preserve">(Уставдын көчүрмөлөрүн жана юридикалык жактардын реестринен көчүрмө тиркелет). </w:t>
      </w:r>
    </w:p>
    <w:p w14:paraId="4D01709B" w14:textId="77777777" w:rsidR="00AF05F6" w:rsidRPr="001D326E" w:rsidRDefault="00AF05F6" w:rsidP="00AF05F6">
      <w:pPr>
        <w:jc w:val="both"/>
        <w:rPr>
          <w:rFonts w:ascii="Times New Roman" w:hAnsi="Times New Roman" w:cs="Times New Roman"/>
          <w:sz w:val="22"/>
          <w:szCs w:val="22"/>
          <w:lang w:val="ky-KG"/>
        </w:rPr>
      </w:pPr>
    </w:p>
    <w:p w14:paraId="4B49D455" w14:textId="77777777" w:rsidR="00AF05F6" w:rsidRPr="00A744EB" w:rsidRDefault="00AF05F6" w:rsidP="00AF05F6">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Негизги ишмердиги: _________________________________________________ </w:t>
      </w:r>
    </w:p>
    <w:p w14:paraId="6A639B8A" w14:textId="77777777" w:rsidR="00AF05F6" w:rsidRPr="00A744EB" w:rsidRDefault="00AF05F6" w:rsidP="00AF05F6">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Лицензия / уруксат маалыматтары: _______________________________________________ </w:t>
      </w:r>
    </w:p>
    <w:p w14:paraId="0A52F519" w14:textId="77777777" w:rsidR="00AF05F6" w:rsidRPr="00A744EB" w:rsidRDefault="00AF05F6" w:rsidP="00AF05F6">
      <w:pPr>
        <w:ind w:left="708" w:firstLine="708"/>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(ишмердик лицензияланган болсо, лицензиялардын көчүрмөлөрүн тиркегиле) </w:t>
      </w:r>
    </w:p>
    <w:p w14:paraId="2B916C24" w14:textId="77777777" w:rsidR="00AF05F6" w:rsidRPr="00A744EB" w:rsidRDefault="00AF05F6" w:rsidP="00AF05F6">
      <w:pPr>
        <w:jc w:val="both"/>
        <w:rPr>
          <w:rFonts w:ascii="Times New Roman" w:hAnsi="Times New Roman" w:cs="Times New Roman"/>
          <w:sz w:val="22"/>
          <w:szCs w:val="22"/>
          <w:lang w:val="ru-RU"/>
        </w:rPr>
      </w:pPr>
    </w:p>
    <w:p w14:paraId="04EE736E" w14:textId="77777777" w:rsidR="00AF05F6" w:rsidRPr="00A744EB" w:rsidRDefault="00AF05F6" w:rsidP="00AF05F6">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1. __________________________ ичинде аткарылган окшош/ушул сыяктуу келишимдердин жалпы көлөмү, товарларды, аткарылган жумуштарды же көрсөтүлгөн кызмат көрсөтүүлөрдү кабыл алуу жана өткөрүп берүү актыларынын көчүрмөлөрүн берүү менен ____________________ сом өлчөмүндө</w:t>
      </w:r>
    </w:p>
    <w:p w14:paraId="4ACEE7FA" w14:textId="77777777" w:rsidR="00AF05F6" w:rsidRPr="00A744EB" w:rsidRDefault="00AF05F6" w:rsidP="00AF05F6">
      <w:pPr>
        <w:jc w:val="both"/>
        <w:rPr>
          <w:rFonts w:ascii="Times New Roman" w:hAnsi="Times New Roman" w:cs="Times New Roman"/>
          <w:sz w:val="22"/>
          <w:szCs w:val="22"/>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654"/>
      </w:tblGrid>
      <w:tr w:rsidR="00AF05F6" w:rsidRPr="00EE1698" w14:paraId="6C287661" w14:textId="77777777" w:rsidTr="00207564">
        <w:tc>
          <w:tcPr>
            <w:tcW w:w="715" w:type="dxa"/>
          </w:tcPr>
          <w:p w14:paraId="7EA63151" w14:textId="77777777" w:rsidR="00AF05F6" w:rsidRPr="00A744EB" w:rsidRDefault="00AF05F6" w:rsidP="00207564">
            <w:pPr>
              <w:jc w:val="both"/>
              <w:rPr>
                <w:rFonts w:ascii="Times New Roman" w:hAnsi="Times New Roman" w:cs="Times New Roman"/>
                <w:sz w:val="22"/>
                <w:szCs w:val="22"/>
                <w:lang w:val="ky-KG"/>
              </w:rPr>
            </w:pPr>
            <w:r w:rsidRPr="00A744EB">
              <w:rPr>
                <w:rFonts w:ascii="Times New Roman" w:hAnsi="Times New Roman" w:cs="Times New Roman"/>
                <w:sz w:val="22"/>
                <w:szCs w:val="22"/>
                <w:lang w:val="ky-KG"/>
              </w:rPr>
              <w:t>№</w:t>
            </w:r>
          </w:p>
        </w:tc>
        <w:tc>
          <w:tcPr>
            <w:tcW w:w="1260" w:type="dxa"/>
          </w:tcPr>
          <w:p w14:paraId="48BEE5EA" w14:textId="77777777" w:rsidR="00AF05F6" w:rsidRPr="00A744EB" w:rsidRDefault="00AF05F6" w:rsidP="00207564">
            <w:pPr>
              <w:jc w:val="both"/>
              <w:rPr>
                <w:rFonts w:ascii="Times New Roman" w:hAnsi="Times New Roman" w:cs="Times New Roman"/>
                <w:sz w:val="22"/>
                <w:szCs w:val="22"/>
              </w:rPr>
            </w:pPr>
            <w:r w:rsidRPr="00A744EB">
              <w:rPr>
                <w:rFonts w:ascii="Times New Roman" w:hAnsi="Times New Roman" w:cs="Times New Roman"/>
                <w:sz w:val="22"/>
                <w:szCs w:val="22"/>
              </w:rPr>
              <w:t>Тема</w:t>
            </w:r>
          </w:p>
        </w:tc>
        <w:tc>
          <w:tcPr>
            <w:tcW w:w="1620" w:type="dxa"/>
          </w:tcPr>
          <w:p w14:paraId="5E8714A7" w14:textId="77777777" w:rsidR="00AF05F6" w:rsidRPr="00A744EB" w:rsidRDefault="00AF05F6" w:rsidP="00207564">
            <w:pPr>
              <w:jc w:val="both"/>
              <w:rPr>
                <w:rFonts w:ascii="Times New Roman" w:hAnsi="Times New Roman" w:cs="Times New Roman"/>
                <w:sz w:val="22"/>
                <w:szCs w:val="22"/>
              </w:rPr>
            </w:pPr>
            <w:r w:rsidRPr="00A744EB">
              <w:rPr>
                <w:rFonts w:ascii="Times New Roman" w:hAnsi="Times New Roman" w:cs="Times New Roman"/>
                <w:sz w:val="22"/>
                <w:szCs w:val="22"/>
              </w:rPr>
              <w:t>Келишимди аткаруу шарттары</w:t>
            </w:r>
          </w:p>
        </w:tc>
        <w:tc>
          <w:tcPr>
            <w:tcW w:w="2624" w:type="dxa"/>
          </w:tcPr>
          <w:p w14:paraId="7F3031EA" w14:textId="77777777" w:rsidR="00AF05F6" w:rsidRPr="00A744EB" w:rsidRDefault="00AF05F6" w:rsidP="00207564">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Келишим боюнча кардар тараптын (аты-жөнү, дареги, байланыш телефондору)</w:t>
            </w:r>
          </w:p>
        </w:tc>
        <w:tc>
          <w:tcPr>
            <w:tcW w:w="1540" w:type="dxa"/>
          </w:tcPr>
          <w:p w14:paraId="76F7E9BF" w14:textId="77777777" w:rsidR="00AF05F6" w:rsidRPr="00A744EB" w:rsidRDefault="00AF05F6" w:rsidP="00207564">
            <w:pPr>
              <w:jc w:val="both"/>
              <w:rPr>
                <w:rFonts w:ascii="Times New Roman" w:hAnsi="Times New Roman" w:cs="Times New Roman"/>
                <w:sz w:val="22"/>
                <w:szCs w:val="22"/>
              </w:rPr>
            </w:pPr>
            <w:r w:rsidRPr="00A744EB">
              <w:rPr>
                <w:rFonts w:ascii="Times New Roman" w:hAnsi="Times New Roman" w:cs="Times New Roman"/>
                <w:sz w:val="22"/>
                <w:szCs w:val="22"/>
              </w:rPr>
              <w:t>Келишим баасы, миң сом</w:t>
            </w:r>
          </w:p>
        </w:tc>
        <w:tc>
          <w:tcPr>
            <w:tcW w:w="1585" w:type="dxa"/>
          </w:tcPr>
          <w:p w14:paraId="1FCF3B73" w14:textId="77777777" w:rsidR="00AF05F6" w:rsidRPr="00A744EB" w:rsidRDefault="00AF05F6" w:rsidP="00207564">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Жыйынтыктар, пикир (эгер бар болсо)</w:t>
            </w:r>
          </w:p>
        </w:tc>
      </w:tr>
      <w:tr w:rsidR="00AF05F6" w:rsidRPr="00EE1698" w14:paraId="218D8FFB" w14:textId="77777777" w:rsidTr="00207564">
        <w:tc>
          <w:tcPr>
            <w:tcW w:w="715" w:type="dxa"/>
          </w:tcPr>
          <w:p w14:paraId="67524BA4" w14:textId="77777777" w:rsidR="00AF05F6" w:rsidRPr="00A744EB" w:rsidRDefault="00AF05F6" w:rsidP="00207564">
            <w:pPr>
              <w:jc w:val="both"/>
              <w:rPr>
                <w:rFonts w:ascii="Times New Roman" w:hAnsi="Times New Roman" w:cs="Times New Roman"/>
                <w:sz w:val="22"/>
                <w:szCs w:val="22"/>
                <w:lang w:val="ru-RU"/>
              </w:rPr>
            </w:pPr>
          </w:p>
        </w:tc>
        <w:tc>
          <w:tcPr>
            <w:tcW w:w="1260" w:type="dxa"/>
          </w:tcPr>
          <w:p w14:paraId="5B2CBBB4" w14:textId="77777777" w:rsidR="00AF05F6" w:rsidRPr="00A744EB" w:rsidRDefault="00AF05F6" w:rsidP="00207564">
            <w:pPr>
              <w:jc w:val="both"/>
              <w:rPr>
                <w:rFonts w:ascii="Times New Roman" w:hAnsi="Times New Roman" w:cs="Times New Roman"/>
                <w:sz w:val="22"/>
                <w:szCs w:val="22"/>
                <w:lang w:val="ru-RU"/>
              </w:rPr>
            </w:pPr>
          </w:p>
        </w:tc>
        <w:tc>
          <w:tcPr>
            <w:tcW w:w="1620" w:type="dxa"/>
          </w:tcPr>
          <w:p w14:paraId="5E29BC29" w14:textId="77777777" w:rsidR="00AF05F6" w:rsidRPr="00A744EB" w:rsidRDefault="00AF05F6" w:rsidP="00207564">
            <w:pPr>
              <w:jc w:val="both"/>
              <w:rPr>
                <w:rFonts w:ascii="Times New Roman" w:hAnsi="Times New Roman" w:cs="Times New Roman"/>
                <w:sz w:val="22"/>
                <w:szCs w:val="22"/>
                <w:lang w:val="ru-RU"/>
              </w:rPr>
            </w:pPr>
          </w:p>
        </w:tc>
        <w:tc>
          <w:tcPr>
            <w:tcW w:w="2624" w:type="dxa"/>
          </w:tcPr>
          <w:p w14:paraId="02244D96" w14:textId="77777777" w:rsidR="00AF05F6" w:rsidRPr="00A744EB" w:rsidRDefault="00AF05F6" w:rsidP="00207564">
            <w:pPr>
              <w:jc w:val="both"/>
              <w:rPr>
                <w:rFonts w:ascii="Times New Roman" w:hAnsi="Times New Roman" w:cs="Times New Roman"/>
                <w:sz w:val="22"/>
                <w:szCs w:val="22"/>
                <w:lang w:val="ru-RU"/>
              </w:rPr>
            </w:pPr>
          </w:p>
        </w:tc>
        <w:tc>
          <w:tcPr>
            <w:tcW w:w="1540" w:type="dxa"/>
          </w:tcPr>
          <w:p w14:paraId="45C11B0E" w14:textId="77777777" w:rsidR="00AF05F6" w:rsidRPr="00A744EB" w:rsidRDefault="00AF05F6" w:rsidP="00207564">
            <w:pPr>
              <w:jc w:val="both"/>
              <w:rPr>
                <w:rFonts w:ascii="Times New Roman" w:hAnsi="Times New Roman" w:cs="Times New Roman"/>
                <w:sz w:val="22"/>
                <w:szCs w:val="22"/>
                <w:lang w:val="ru-RU"/>
              </w:rPr>
            </w:pPr>
          </w:p>
        </w:tc>
        <w:tc>
          <w:tcPr>
            <w:tcW w:w="1585" w:type="dxa"/>
          </w:tcPr>
          <w:p w14:paraId="1C37BE55" w14:textId="77777777" w:rsidR="00AF05F6" w:rsidRPr="00A744EB" w:rsidRDefault="00AF05F6" w:rsidP="00207564">
            <w:pPr>
              <w:jc w:val="both"/>
              <w:rPr>
                <w:rFonts w:ascii="Times New Roman" w:hAnsi="Times New Roman" w:cs="Times New Roman"/>
                <w:sz w:val="22"/>
                <w:szCs w:val="22"/>
                <w:lang w:val="ru-RU"/>
              </w:rPr>
            </w:pPr>
          </w:p>
        </w:tc>
      </w:tr>
    </w:tbl>
    <w:p w14:paraId="4ED96680" w14:textId="77777777" w:rsidR="00AF05F6" w:rsidRPr="00A744EB" w:rsidRDefault="00AF05F6" w:rsidP="00AF05F6">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2. _________ үчүн күндөлүк жана бүткөрүлбөгөн иштер жөнүндө маалымат (сатып алуу документациясында КГК талап кылган мөөнөттү, көлөмү 70 пайыздан аз болгон бүтпөй калган объектилердин бар экендигин көрсөтүү). </w:t>
      </w:r>
    </w:p>
    <w:p w14:paraId="053E1FEF" w14:textId="77777777" w:rsidR="00AF05F6" w:rsidRPr="00A744EB" w:rsidRDefault="00AF05F6" w:rsidP="00AF05F6">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 xml:space="preserve">(эгерде бар болсо, жогоруда көрсөтүлгөн форма ушул тиркеменин 1-пунктуна ылайык колдонулат, эгер жок болсо, анда ЖОК деп жазылат). </w:t>
      </w:r>
    </w:p>
    <w:p w14:paraId="3B5BC8B9" w14:textId="77777777" w:rsidR="00AF05F6" w:rsidRPr="00A744EB" w:rsidRDefault="00AF05F6" w:rsidP="00AF05F6">
      <w:pPr>
        <w:jc w:val="both"/>
        <w:rPr>
          <w:rFonts w:ascii="Times New Roman" w:hAnsi="Times New Roman" w:cs="Times New Roman"/>
          <w:sz w:val="22"/>
          <w:szCs w:val="22"/>
          <w:lang w:val="ru-RU"/>
        </w:rPr>
      </w:pPr>
    </w:p>
    <w:p w14:paraId="4B304430" w14:textId="77777777" w:rsidR="00AF05F6" w:rsidRPr="00A744EB" w:rsidRDefault="00AF05F6" w:rsidP="00AF05F6">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3. Сатып алуу документациясында талап кылынган келишимди аткаруу үчүн кызматкерлердин, адистердин квалификациясы жана тажрыйбасы. Эмгек ресурстарын көрсөтүү (паспорттордун, дипломдордун, күбөлүктөрдүн, эмгек китептеринин, келишимдердин ж.б.у.с. көчүрмөлөрүн берүү менен):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
        <w:gridCol w:w="1598"/>
        <w:gridCol w:w="1878"/>
        <w:gridCol w:w="1358"/>
        <w:gridCol w:w="2227"/>
        <w:gridCol w:w="1968"/>
      </w:tblGrid>
      <w:tr w:rsidR="00AF05F6" w:rsidRPr="00A744EB" w14:paraId="1E962203" w14:textId="77777777" w:rsidTr="00207564">
        <w:tc>
          <w:tcPr>
            <w:tcW w:w="675" w:type="dxa"/>
          </w:tcPr>
          <w:p w14:paraId="15B4BD42" w14:textId="77777777" w:rsidR="00AF05F6" w:rsidRPr="00A744EB" w:rsidRDefault="00AF05F6" w:rsidP="00207564">
            <w:pPr>
              <w:jc w:val="both"/>
              <w:rPr>
                <w:rFonts w:ascii="Times New Roman" w:hAnsi="Times New Roman" w:cs="Times New Roman"/>
                <w:sz w:val="22"/>
                <w:szCs w:val="22"/>
                <w:lang w:val="ky-KG"/>
              </w:rPr>
            </w:pPr>
            <w:r w:rsidRPr="00A744EB">
              <w:rPr>
                <w:rFonts w:ascii="Times New Roman" w:hAnsi="Times New Roman" w:cs="Times New Roman"/>
                <w:sz w:val="22"/>
                <w:szCs w:val="22"/>
                <w:lang w:val="ky-KG"/>
              </w:rPr>
              <w:lastRenderedPageBreak/>
              <w:t>№</w:t>
            </w:r>
          </w:p>
        </w:tc>
        <w:tc>
          <w:tcPr>
            <w:tcW w:w="1701" w:type="dxa"/>
          </w:tcPr>
          <w:p w14:paraId="51CD3BF5" w14:textId="77777777" w:rsidR="00AF05F6" w:rsidRPr="00A744EB" w:rsidRDefault="00AF05F6" w:rsidP="00207564">
            <w:pPr>
              <w:jc w:val="both"/>
              <w:rPr>
                <w:rFonts w:ascii="Times New Roman" w:hAnsi="Times New Roman" w:cs="Times New Roman"/>
                <w:sz w:val="22"/>
                <w:szCs w:val="22"/>
              </w:rPr>
            </w:pPr>
            <w:r w:rsidRPr="00A744EB">
              <w:rPr>
                <w:rFonts w:ascii="Times New Roman" w:hAnsi="Times New Roman" w:cs="Times New Roman"/>
                <w:sz w:val="22"/>
                <w:szCs w:val="22"/>
              </w:rPr>
              <w:t>АТЫ</w:t>
            </w:r>
          </w:p>
        </w:tc>
        <w:tc>
          <w:tcPr>
            <w:tcW w:w="1985" w:type="dxa"/>
          </w:tcPr>
          <w:p w14:paraId="4981FB92" w14:textId="77777777" w:rsidR="00AF05F6" w:rsidRPr="00A744EB" w:rsidRDefault="00AF05F6" w:rsidP="00207564">
            <w:pPr>
              <w:jc w:val="both"/>
              <w:rPr>
                <w:rFonts w:ascii="Times New Roman" w:hAnsi="Times New Roman" w:cs="Times New Roman"/>
                <w:sz w:val="22"/>
                <w:szCs w:val="22"/>
                <w:lang w:val="ky-KG"/>
              </w:rPr>
            </w:pPr>
            <w:r w:rsidRPr="00A744EB">
              <w:rPr>
                <w:rFonts w:ascii="Times New Roman" w:hAnsi="Times New Roman" w:cs="Times New Roman"/>
                <w:sz w:val="22"/>
                <w:szCs w:val="22"/>
              </w:rPr>
              <w:t>Кызмат абалы же кеси</w:t>
            </w:r>
            <w:r w:rsidRPr="00A744EB">
              <w:rPr>
                <w:rFonts w:ascii="Times New Roman" w:hAnsi="Times New Roman" w:cs="Times New Roman"/>
                <w:sz w:val="22"/>
                <w:szCs w:val="22"/>
                <w:lang w:val="ky-KG"/>
              </w:rPr>
              <w:t>би</w:t>
            </w:r>
          </w:p>
        </w:tc>
        <w:tc>
          <w:tcPr>
            <w:tcW w:w="1417" w:type="dxa"/>
          </w:tcPr>
          <w:p w14:paraId="1A9CFA84" w14:textId="77777777" w:rsidR="00AF05F6" w:rsidRPr="00A744EB" w:rsidRDefault="00AF05F6" w:rsidP="00207564">
            <w:pPr>
              <w:jc w:val="both"/>
              <w:rPr>
                <w:rFonts w:ascii="Times New Roman" w:hAnsi="Times New Roman" w:cs="Times New Roman"/>
                <w:sz w:val="22"/>
                <w:szCs w:val="22"/>
              </w:rPr>
            </w:pPr>
            <w:r w:rsidRPr="00A744EB">
              <w:rPr>
                <w:rFonts w:ascii="Times New Roman" w:hAnsi="Times New Roman" w:cs="Times New Roman"/>
                <w:sz w:val="22"/>
                <w:szCs w:val="22"/>
              </w:rPr>
              <w:t>Билим берүү</w:t>
            </w:r>
          </w:p>
        </w:tc>
        <w:tc>
          <w:tcPr>
            <w:tcW w:w="2317" w:type="dxa"/>
          </w:tcPr>
          <w:p w14:paraId="134351B4" w14:textId="77777777" w:rsidR="00AF05F6" w:rsidRPr="00A744EB" w:rsidRDefault="00AF05F6" w:rsidP="00207564">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Адистик боюнча адистештиги жана иш тажрыйбасы</w:t>
            </w:r>
          </w:p>
        </w:tc>
        <w:tc>
          <w:tcPr>
            <w:tcW w:w="1619" w:type="dxa"/>
          </w:tcPr>
          <w:p w14:paraId="18A21F44" w14:textId="77777777" w:rsidR="00AF05F6" w:rsidRPr="00A744EB" w:rsidRDefault="00AF05F6" w:rsidP="00207564">
            <w:pPr>
              <w:jc w:val="both"/>
              <w:rPr>
                <w:rFonts w:ascii="Times New Roman" w:hAnsi="Times New Roman" w:cs="Times New Roman"/>
                <w:sz w:val="22"/>
                <w:szCs w:val="22"/>
              </w:rPr>
            </w:pPr>
            <w:r w:rsidRPr="00A744EB">
              <w:rPr>
                <w:rFonts w:ascii="Times New Roman" w:hAnsi="Times New Roman" w:cs="Times New Roman"/>
                <w:sz w:val="22"/>
                <w:szCs w:val="22"/>
              </w:rPr>
              <w:t>Дипломдордун жана сертификаттардын болушу</w:t>
            </w:r>
          </w:p>
        </w:tc>
      </w:tr>
      <w:tr w:rsidR="00AF05F6" w:rsidRPr="00A744EB" w14:paraId="6F3DDCA9" w14:textId="77777777" w:rsidTr="00207564">
        <w:tc>
          <w:tcPr>
            <w:tcW w:w="675" w:type="dxa"/>
          </w:tcPr>
          <w:p w14:paraId="00A38A4F" w14:textId="77777777" w:rsidR="00AF05F6" w:rsidRPr="00A744EB" w:rsidRDefault="00AF05F6" w:rsidP="00207564">
            <w:pPr>
              <w:jc w:val="both"/>
              <w:rPr>
                <w:rFonts w:ascii="Times New Roman" w:hAnsi="Times New Roman" w:cs="Times New Roman"/>
                <w:sz w:val="22"/>
                <w:szCs w:val="22"/>
              </w:rPr>
            </w:pPr>
          </w:p>
        </w:tc>
        <w:tc>
          <w:tcPr>
            <w:tcW w:w="1701" w:type="dxa"/>
          </w:tcPr>
          <w:p w14:paraId="1CFDBB8A" w14:textId="77777777" w:rsidR="00AF05F6" w:rsidRPr="00A744EB" w:rsidRDefault="00AF05F6" w:rsidP="00207564">
            <w:pPr>
              <w:jc w:val="both"/>
              <w:rPr>
                <w:rFonts w:ascii="Times New Roman" w:hAnsi="Times New Roman" w:cs="Times New Roman"/>
                <w:sz w:val="22"/>
                <w:szCs w:val="22"/>
              </w:rPr>
            </w:pPr>
          </w:p>
        </w:tc>
        <w:tc>
          <w:tcPr>
            <w:tcW w:w="1985" w:type="dxa"/>
          </w:tcPr>
          <w:p w14:paraId="4D105182" w14:textId="77777777" w:rsidR="00AF05F6" w:rsidRPr="00A744EB" w:rsidRDefault="00AF05F6" w:rsidP="00207564">
            <w:pPr>
              <w:jc w:val="both"/>
              <w:rPr>
                <w:rFonts w:ascii="Times New Roman" w:hAnsi="Times New Roman" w:cs="Times New Roman"/>
                <w:sz w:val="22"/>
                <w:szCs w:val="22"/>
              </w:rPr>
            </w:pPr>
          </w:p>
        </w:tc>
        <w:tc>
          <w:tcPr>
            <w:tcW w:w="1417" w:type="dxa"/>
          </w:tcPr>
          <w:p w14:paraId="0613CC4C" w14:textId="77777777" w:rsidR="00AF05F6" w:rsidRPr="00A744EB" w:rsidRDefault="00AF05F6" w:rsidP="00207564">
            <w:pPr>
              <w:jc w:val="both"/>
              <w:rPr>
                <w:rFonts w:ascii="Times New Roman" w:hAnsi="Times New Roman" w:cs="Times New Roman"/>
                <w:sz w:val="22"/>
                <w:szCs w:val="22"/>
              </w:rPr>
            </w:pPr>
          </w:p>
        </w:tc>
        <w:tc>
          <w:tcPr>
            <w:tcW w:w="2317" w:type="dxa"/>
          </w:tcPr>
          <w:p w14:paraId="40913628" w14:textId="77777777" w:rsidR="00AF05F6" w:rsidRPr="00A744EB" w:rsidRDefault="00AF05F6" w:rsidP="00207564">
            <w:pPr>
              <w:jc w:val="both"/>
              <w:rPr>
                <w:rFonts w:ascii="Times New Roman" w:hAnsi="Times New Roman" w:cs="Times New Roman"/>
                <w:sz w:val="22"/>
                <w:szCs w:val="22"/>
              </w:rPr>
            </w:pPr>
          </w:p>
        </w:tc>
        <w:tc>
          <w:tcPr>
            <w:tcW w:w="1619" w:type="dxa"/>
          </w:tcPr>
          <w:p w14:paraId="1DD77F5D" w14:textId="77777777" w:rsidR="00AF05F6" w:rsidRPr="00A744EB" w:rsidRDefault="00AF05F6" w:rsidP="00207564">
            <w:pPr>
              <w:jc w:val="both"/>
              <w:rPr>
                <w:rFonts w:ascii="Times New Roman" w:hAnsi="Times New Roman" w:cs="Times New Roman"/>
                <w:sz w:val="22"/>
                <w:szCs w:val="22"/>
              </w:rPr>
            </w:pPr>
          </w:p>
        </w:tc>
      </w:tr>
    </w:tbl>
    <w:p w14:paraId="33474358" w14:textId="77777777" w:rsidR="00AF05F6" w:rsidRPr="00A744EB" w:rsidRDefault="00AF05F6" w:rsidP="00AF05F6">
      <w:pPr>
        <w:jc w:val="both"/>
        <w:rPr>
          <w:rFonts w:ascii="Times New Roman" w:hAnsi="Times New Roman" w:cs="Times New Roman"/>
          <w:sz w:val="22"/>
          <w:szCs w:val="22"/>
        </w:rPr>
      </w:pPr>
    </w:p>
    <w:p w14:paraId="4FEF5BDD" w14:textId="77777777" w:rsidR="00AF05F6" w:rsidRPr="00A744EB" w:rsidRDefault="00AF05F6" w:rsidP="00AF05F6">
      <w:pPr>
        <w:jc w:val="both"/>
        <w:rPr>
          <w:rFonts w:ascii="Times New Roman" w:hAnsi="Times New Roman" w:cs="Times New Roman"/>
          <w:sz w:val="22"/>
          <w:szCs w:val="22"/>
          <w:lang w:val="ru-RU"/>
        </w:rPr>
      </w:pPr>
      <w:r w:rsidRPr="00A744EB">
        <w:rPr>
          <w:rFonts w:ascii="Times New Roman" w:hAnsi="Times New Roman" w:cs="Times New Roman"/>
          <w:sz w:val="22"/>
          <w:szCs w:val="22"/>
        </w:rPr>
        <w:t xml:space="preserve">4. Жумуштарды аткаруу/кызмат көрсөтүү үчүн сатып алуу документациясына ылайык, материалдык-техникалык базанын бар экендиги жөнүндө маалымат. </w:t>
      </w:r>
      <w:r w:rsidRPr="00A744EB">
        <w:rPr>
          <w:rFonts w:ascii="Times New Roman" w:hAnsi="Times New Roman" w:cs="Times New Roman"/>
          <w:sz w:val="22"/>
          <w:szCs w:val="22"/>
          <w:lang w:val="ru-RU"/>
        </w:rPr>
        <w:t>Тастыктоочу документтерди (техникалык паспорттор, ижара келишими ж.б.) тиркөө керек.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AF05F6" w:rsidRPr="00EE1698" w14:paraId="7BE86A75" w14:textId="77777777" w:rsidTr="00207564">
        <w:tc>
          <w:tcPr>
            <w:tcW w:w="578" w:type="dxa"/>
          </w:tcPr>
          <w:p w14:paraId="2CA3FF68" w14:textId="77777777" w:rsidR="00AF05F6" w:rsidRPr="00A744EB" w:rsidRDefault="00AF05F6" w:rsidP="00207564">
            <w:pPr>
              <w:jc w:val="both"/>
              <w:rPr>
                <w:rFonts w:ascii="Times New Roman" w:hAnsi="Times New Roman" w:cs="Times New Roman"/>
                <w:sz w:val="22"/>
                <w:szCs w:val="22"/>
                <w:lang w:val="ky-KG"/>
              </w:rPr>
            </w:pPr>
            <w:r w:rsidRPr="00A744EB">
              <w:rPr>
                <w:rFonts w:ascii="Times New Roman" w:hAnsi="Times New Roman" w:cs="Times New Roman"/>
                <w:sz w:val="22"/>
                <w:szCs w:val="22"/>
                <w:lang w:val="ky-KG"/>
              </w:rPr>
              <w:t>№</w:t>
            </w:r>
          </w:p>
        </w:tc>
        <w:tc>
          <w:tcPr>
            <w:tcW w:w="2439" w:type="dxa"/>
          </w:tcPr>
          <w:p w14:paraId="2A8A159E" w14:textId="77777777" w:rsidR="00AF05F6" w:rsidRPr="00A744EB" w:rsidRDefault="00AF05F6" w:rsidP="00207564">
            <w:pPr>
              <w:jc w:val="both"/>
              <w:rPr>
                <w:rFonts w:ascii="Times New Roman" w:hAnsi="Times New Roman" w:cs="Times New Roman"/>
                <w:sz w:val="22"/>
                <w:szCs w:val="22"/>
                <w:lang w:val="ky-KG"/>
              </w:rPr>
            </w:pPr>
            <w:r w:rsidRPr="00A744EB">
              <w:rPr>
                <w:rFonts w:ascii="Times New Roman" w:hAnsi="Times New Roman" w:cs="Times New Roman"/>
                <w:sz w:val="22"/>
                <w:szCs w:val="22"/>
                <w:lang w:val="ky-KG"/>
              </w:rPr>
              <w:t>мүлктүн түрү (жабдуулар, жер, кыймылсыз мүлк, транспорт каражаттары ж.б.)</w:t>
            </w:r>
          </w:p>
        </w:tc>
        <w:tc>
          <w:tcPr>
            <w:tcW w:w="1457" w:type="dxa"/>
          </w:tcPr>
          <w:p w14:paraId="0E6C2A44" w14:textId="77777777" w:rsidR="00AF05F6" w:rsidRPr="00A744EB" w:rsidRDefault="00AF05F6" w:rsidP="00207564">
            <w:pPr>
              <w:jc w:val="both"/>
              <w:rPr>
                <w:rFonts w:ascii="Times New Roman" w:hAnsi="Times New Roman" w:cs="Times New Roman"/>
                <w:sz w:val="22"/>
                <w:szCs w:val="22"/>
                <w:lang w:val="ru-RU"/>
              </w:rPr>
            </w:pPr>
            <w:r w:rsidRPr="00A744EB">
              <w:rPr>
                <w:rFonts w:ascii="Times New Roman" w:hAnsi="Times New Roman" w:cs="Times New Roman"/>
                <w:sz w:val="22"/>
                <w:szCs w:val="22"/>
              </w:rPr>
              <w:t>Саны, көлөмү, өлчөмү/ бирдиги</w:t>
            </w:r>
          </w:p>
        </w:tc>
        <w:tc>
          <w:tcPr>
            <w:tcW w:w="1446" w:type="dxa"/>
          </w:tcPr>
          <w:p w14:paraId="669E1A57" w14:textId="77777777" w:rsidR="00AF05F6" w:rsidRPr="00A744EB" w:rsidRDefault="00AF05F6" w:rsidP="00207564">
            <w:pPr>
              <w:jc w:val="both"/>
              <w:rPr>
                <w:rFonts w:ascii="Times New Roman" w:hAnsi="Times New Roman" w:cs="Times New Roman"/>
                <w:sz w:val="22"/>
                <w:szCs w:val="22"/>
              </w:rPr>
            </w:pPr>
            <w:r w:rsidRPr="00A744EB">
              <w:rPr>
                <w:rFonts w:ascii="Times New Roman" w:hAnsi="Times New Roman" w:cs="Times New Roman"/>
                <w:sz w:val="22"/>
                <w:szCs w:val="22"/>
              </w:rPr>
              <w:t>Кайда экен</w:t>
            </w:r>
            <w:r w:rsidRPr="00A744EB">
              <w:rPr>
                <w:rFonts w:ascii="Times New Roman" w:hAnsi="Times New Roman" w:cs="Times New Roman"/>
                <w:sz w:val="22"/>
                <w:szCs w:val="22"/>
                <w:lang w:val="ky-KG"/>
              </w:rPr>
              <w:t>диги</w:t>
            </w:r>
          </w:p>
        </w:tc>
        <w:tc>
          <w:tcPr>
            <w:tcW w:w="2410" w:type="dxa"/>
          </w:tcPr>
          <w:p w14:paraId="5A6558D1" w14:textId="77777777" w:rsidR="00AF05F6" w:rsidRPr="00A744EB" w:rsidRDefault="00AF05F6" w:rsidP="00207564">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Менчик укугу же пайдалануунун башка укугу (документтин реквизити)</w:t>
            </w:r>
          </w:p>
        </w:tc>
        <w:tc>
          <w:tcPr>
            <w:tcW w:w="1384" w:type="dxa"/>
          </w:tcPr>
          <w:p w14:paraId="7D0D2243" w14:textId="77777777" w:rsidR="00AF05F6" w:rsidRPr="00A744EB" w:rsidRDefault="00AF05F6" w:rsidP="00207564">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Даярдалган жылы жана мүнөздөмөсүнүн башка параметрлери</w:t>
            </w:r>
          </w:p>
        </w:tc>
      </w:tr>
      <w:tr w:rsidR="00AF05F6" w:rsidRPr="00EE1698" w14:paraId="3286125B" w14:textId="77777777" w:rsidTr="00207564">
        <w:tc>
          <w:tcPr>
            <w:tcW w:w="578" w:type="dxa"/>
          </w:tcPr>
          <w:p w14:paraId="1E49101A" w14:textId="77777777" w:rsidR="00AF05F6" w:rsidRPr="00A744EB" w:rsidRDefault="00AF05F6" w:rsidP="00207564">
            <w:pPr>
              <w:jc w:val="both"/>
              <w:rPr>
                <w:rFonts w:ascii="Times New Roman" w:hAnsi="Times New Roman" w:cs="Times New Roman"/>
                <w:sz w:val="22"/>
                <w:szCs w:val="22"/>
                <w:lang w:val="ru-RU"/>
              </w:rPr>
            </w:pPr>
          </w:p>
        </w:tc>
        <w:tc>
          <w:tcPr>
            <w:tcW w:w="2439" w:type="dxa"/>
          </w:tcPr>
          <w:p w14:paraId="73FB8A30" w14:textId="77777777" w:rsidR="00AF05F6" w:rsidRPr="00A744EB" w:rsidRDefault="00AF05F6" w:rsidP="00207564">
            <w:pPr>
              <w:jc w:val="both"/>
              <w:rPr>
                <w:rFonts w:ascii="Times New Roman" w:hAnsi="Times New Roman" w:cs="Times New Roman"/>
                <w:sz w:val="22"/>
                <w:szCs w:val="22"/>
                <w:lang w:val="ru-RU"/>
              </w:rPr>
            </w:pPr>
          </w:p>
        </w:tc>
        <w:tc>
          <w:tcPr>
            <w:tcW w:w="1457" w:type="dxa"/>
          </w:tcPr>
          <w:p w14:paraId="13F13DFD" w14:textId="77777777" w:rsidR="00AF05F6" w:rsidRPr="00A744EB" w:rsidRDefault="00AF05F6" w:rsidP="00207564">
            <w:pPr>
              <w:jc w:val="both"/>
              <w:rPr>
                <w:rFonts w:ascii="Times New Roman" w:hAnsi="Times New Roman" w:cs="Times New Roman"/>
                <w:sz w:val="22"/>
                <w:szCs w:val="22"/>
                <w:lang w:val="ru-RU"/>
              </w:rPr>
            </w:pPr>
          </w:p>
        </w:tc>
        <w:tc>
          <w:tcPr>
            <w:tcW w:w="1446" w:type="dxa"/>
          </w:tcPr>
          <w:p w14:paraId="28E3D1C7" w14:textId="77777777" w:rsidR="00AF05F6" w:rsidRPr="00A744EB" w:rsidRDefault="00AF05F6" w:rsidP="00207564">
            <w:pPr>
              <w:jc w:val="both"/>
              <w:rPr>
                <w:rFonts w:ascii="Times New Roman" w:hAnsi="Times New Roman" w:cs="Times New Roman"/>
                <w:sz w:val="22"/>
                <w:szCs w:val="22"/>
                <w:lang w:val="ru-RU"/>
              </w:rPr>
            </w:pPr>
          </w:p>
        </w:tc>
        <w:tc>
          <w:tcPr>
            <w:tcW w:w="2410" w:type="dxa"/>
          </w:tcPr>
          <w:p w14:paraId="46F381FB" w14:textId="77777777" w:rsidR="00AF05F6" w:rsidRPr="00A744EB" w:rsidRDefault="00AF05F6" w:rsidP="00207564">
            <w:pPr>
              <w:jc w:val="both"/>
              <w:rPr>
                <w:rFonts w:ascii="Times New Roman" w:hAnsi="Times New Roman" w:cs="Times New Roman"/>
                <w:sz w:val="22"/>
                <w:szCs w:val="22"/>
                <w:lang w:val="ru-RU"/>
              </w:rPr>
            </w:pPr>
          </w:p>
        </w:tc>
        <w:tc>
          <w:tcPr>
            <w:tcW w:w="1384" w:type="dxa"/>
          </w:tcPr>
          <w:p w14:paraId="06CE46FD" w14:textId="77777777" w:rsidR="00AF05F6" w:rsidRPr="00A744EB" w:rsidRDefault="00AF05F6" w:rsidP="00207564">
            <w:pPr>
              <w:jc w:val="both"/>
              <w:rPr>
                <w:rFonts w:ascii="Times New Roman" w:hAnsi="Times New Roman" w:cs="Times New Roman"/>
                <w:sz w:val="22"/>
                <w:szCs w:val="22"/>
                <w:lang w:val="ru-RU"/>
              </w:rPr>
            </w:pPr>
          </w:p>
        </w:tc>
      </w:tr>
    </w:tbl>
    <w:p w14:paraId="5C7AFA9C" w14:textId="77777777" w:rsidR="00AF05F6" w:rsidRPr="00A744EB" w:rsidRDefault="00AF05F6" w:rsidP="00AF05F6">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5. Жеткир</w:t>
      </w:r>
      <w:r>
        <w:rPr>
          <w:rFonts w:ascii="Times New Roman" w:hAnsi="Times New Roman" w:cs="Times New Roman"/>
          <w:sz w:val="22"/>
          <w:szCs w:val="22"/>
          <w:lang w:val="ru-RU"/>
        </w:rPr>
        <w:t>ип бер</w:t>
      </w:r>
      <w:r w:rsidRPr="00A744EB">
        <w:rPr>
          <w:rFonts w:ascii="Times New Roman" w:hAnsi="Times New Roman" w:cs="Times New Roman"/>
          <w:sz w:val="22"/>
          <w:szCs w:val="22"/>
          <w:lang w:val="ru-RU"/>
        </w:rPr>
        <w:t>үүчүнүн _________ үчүн финансылык иш-аракеттери жөнүндө маалымат (сатып алуу документациясында талап кылынган мөөнөттү көрсөтүү.</w:t>
      </w:r>
    </w:p>
    <w:p w14:paraId="74ED0C6F" w14:textId="77777777" w:rsidR="00AF05F6" w:rsidRPr="00A744EB" w:rsidRDefault="00AF05F6" w:rsidP="00AF05F6">
      <w:pPr>
        <w:jc w:val="both"/>
        <w:rPr>
          <w:rFonts w:ascii="Times New Roman" w:hAnsi="Times New Roman" w:cs="Times New Roman"/>
          <w:sz w:val="22"/>
          <w:szCs w:val="22"/>
          <w:lang w:val="ru-RU"/>
        </w:rPr>
      </w:pPr>
      <w:r w:rsidRPr="00A744EB">
        <w:rPr>
          <w:rFonts w:ascii="Times New Roman" w:hAnsi="Times New Roman" w:cs="Times New Roman"/>
          <w:sz w:val="22"/>
          <w:szCs w:val="22"/>
          <w:lang w:val="ru-RU"/>
        </w:rPr>
        <w:t>6. Кыргыз Республикасынын Социалдык фондуна салыктарды жана милдеттүү төлөмдөрдү төлөөдө карыздын болушу же жоктугу (бар болсо).</w:t>
      </w:r>
    </w:p>
    <w:p w14:paraId="4502EF64" w14:textId="77777777" w:rsidR="00AF05F6" w:rsidRPr="00A744EB" w:rsidRDefault="00AF05F6" w:rsidP="00AF05F6">
      <w:pPr>
        <w:jc w:val="both"/>
        <w:rPr>
          <w:rFonts w:ascii="Times New Roman" w:hAnsi="Times New Roman" w:cs="Times New Roman"/>
          <w:sz w:val="22"/>
          <w:szCs w:val="22"/>
          <w:lang w:val="ru-RU"/>
        </w:rPr>
      </w:pPr>
    </w:p>
    <w:p w14:paraId="1CA6ACEB" w14:textId="77777777" w:rsidR="00AF05F6" w:rsidRPr="00A744EB" w:rsidRDefault="00AF05F6" w:rsidP="00AF05F6">
      <w:pPr>
        <w:jc w:val="both"/>
        <w:rPr>
          <w:rFonts w:ascii="Times New Roman" w:hAnsi="Times New Roman" w:cs="Times New Roman"/>
          <w:sz w:val="22"/>
          <w:szCs w:val="22"/>
          <w:lang w:val="ru-RU"/>
        </w:rPr>
      </w:pPr>
      <w:r w:rsidRPr="00A744EB">
        <w:rPr>
          <w:rFonts w:ascii="Times New Roman" w:hAnsi="Times New Roman" w:cs="Times New Roman"/>
          <w:sz w:val="22"/>
          <w:szCs w:val="22"/>
          <w:lang w:val="ky-KG"/>
        </w:rPr>
        <w:t>Жеткир</w:t>
      </w:r>
      <w:r>
        <w:rPr>
          <w:rFonts w:ascii="Times New Roman" w:hAnsi="Times New Roman" w:cs="Times New Roman"/>
          <w:sz w:val="22"/>
          <w:szCs w:val="22"/>
          <w:lang w:val="ky-KG"/>
        </w:rPr>
        <w:t>ип бер</w:t>
      </w:r>
      <w:r w:rsidRPr="00A744EB">
        <w:rPr>
          <w:rFonts w:ascii="Times New Roman" w:hAnsi="Times New Roman" w:cs="Times New Roman"/>
          <w:sz w:val="22"/>
          <w:szCs w:val="22"/>
          <w:lang w:val="ky-KG"/>
        </w:rPr>
        <w:t>үүчү</w:t>
      </w:r>
      <w:r w:rsidRPr="00A744EB">
        <w:rPr>
          <w:rFonts w:ascii="Times New Roman" w:hAnsi="Times New Roman" w:cs="Times New Roman"/>
          <w:sz w:val="22"/>
          <w:szCs w:val="22"/>
          <w:lang w:val="ru-RU"/>
        </w:rPr>
        <w:t>________________ (кол тамга</w:t>
      </w:r>
      <w:r>
        <w:rPr>
          <w:rFonts w:ascii="Times New Roman" w:hAnsi="Times New Roman" w:cs="Times New Roman"/>
          <w:sz w:val="22"/>
          <w:szCs w:val="22"/>
          <w:lang w:val="ru-RU"/>
        </w:rPr>
        <w:t>сы</w:t>
      </w:r>
      <w:r w:rsidRPr="00A744EB">
        <w:rPr>
          <w:rFonts w:ascii="Times New Roman" w:hAnsi="Times New Roman" w:cs="Times New Roman"/>
          <w:sz w:val="22"/>
          <w:szCs w:val="22"/>
          <w:lang w:val="ru-RU"/>
        </w:rPr>
        <w:t>) /_______________________ / (толук аты-жөнү, кызмат орду)</w:t>
      </w:r>
    </w:p>
    <w:p w14:paraId="241A218D" w14:textId="77777777" w:rsidR="0075197C" w:rsidRPr="0038294C" w:rsidRDefault="0075197C" w:rsidP="0075197C">
      <w:pPr>
        <w:rPr>
          <w:rFonts w:ascii="Times New Roman" w:hAnsi="Times New Roman" w:cs="Times New Roman"/>
          <w:lang w:val="ru-RU"/>
        </w:rPr>
      </w:pPr>
    </w:p>
    <w:p w14:paraId="1985ED46" w14:textId="77777777" w:rsidR="0075197C" w:rsidRPr="0038294C" w:rsidRDefault="0075197C" w:rsidP="0075197C">
      <w:pPr>
        <w:pStyle w:val="120"/>
        <w:shd w:val="clear" w:color="auto" w:fill="auto"/>
        <w:spacing w:before="0" w:line="220" w:lineRule="exact"/>
        <w:rPr>
          <w:lang w:val="ru-RU"/>
        </w:rPr>
      </w:pPr>
    </w:p>
    <w:p w14:paraId="41EC621C" w14:textId="77777777" w:rsidR="0075197C" w:rsidRPr="0038294C" w:rsidRDefault="0075197C" w:rsidP="0075197C">
      <w:pPr>
        <w:rPr>
          <w:rFonts w:ascii="Times New Roman" w:hAnsi="Times New Roman" w:cs="Times New Roman"/>
          <w:lang w:val="ru-RU"/>
        </w:rPr>
      </w:pPr>
      <w:r w:rsidRPr="0038294C">
        <w:rPr>
          <w:rFonts w:ascii="Times New Roman" w:hAnsi="Times New Roman" w:cs="Times New Roman"/>
          <w:lang w:val="ru-RU"/>
        </w:rPr>
        <w:br w:type="page"/>
      </w:r>
    </w:p>
    <w:bookmarkEnd w:id="0"/>
    <w:p w14:paraId="55548D04" w14:textId="0CD69608" w:rsidR="00EA0370" w:rsidRDefault="00EA0370" w:rsidP="00EA0370">
      <w:pPr>
        <w:spacing w:after="0"/>
        <w:jc w:val="right"/>
        <w:rPr>
          <w:rFonts w:ascii="Times New Roman" w:hAnsi="Times New Roman" w:cs="Times New Roman"/>
          <w:b/>
          <w:bCs/>
          <w:lang w:val="ky-KG"/>
        </w:rPr>
      </w:pPr>
      <w:r>
        <w:rPr>
          <w:rFonts w:ascii="Times New Roman" w:hAnsi="Times New Roman" w:cs="Times New Roman"/>
          <w:b/>
          <w:bCs/>
          <w:lang w:val="ky-KG"/>
        </w:rPr>
        <w:lastRenderedPageBreak/>
        <w:t>ЧАКЫРУУГА ТИРКЕМЕ №6</w:t>
      </w:r>
    </w:p>
    <w:p w14:paraId="27B2A686" w14:textId="77777777" w:rsidR="00EA0370" w:rsidRDefault="00EA0370" w:rsidP="00EA0370">
      <w:pPr>
        <w:spacing w:after="0"/>
        <w:jc w:val="right"/>
        <w:rPr>
          <w:rFonts w:ascii="Times New Roman" w:hAnsi="Times New Roman" w:cs="Times New Roman"/>
          <w:lang w:val="ky-KG"/>
        </w:rPr>
      </w:pPr>
      <w:r w:rsidRPr="009D73F7">
        <w:rPr>
          <w:rFonts w:ascii="Times New Roman" w:hAnsi="Times New Roman" w:cs="Times New Roman"/>
          <w:lang w:val="ky-KG"/>
        </w:rPr>
        <w:t>Баа сунушу</w:t>
      </w:r>
    </w:p>
    <w:p w14:paraId="0BAB34E1" w14:textId="77777777" w:rsidR="00EA0370" w:rsidRPr="00CD5E75" w:rsidRDefault="00EA0370" w:rsidP="00EA0370">
      <w:pPr>
        <w:spacing w:after="0" w:line="240" w:lineRule="auto"/>
        <w:jc w:val="right"/>
        <w:rPr>
          <w:rFonts w:ascii="Times New Roman" w:eastAsia="Times New Roman" w:hAnsi="Times New Roman" w:cs="Times New Roman"/>
          <w:lang w:val="ru-RU"/>
        </w:rPr>
      </w:pPr>
    </w:p>
    <w:p w14:paraId="4218592E" w14:textId="77777777" w:rsidR="00EA0370" w:rsidRPr="00CD5E75" w:rsidRDefault="00EA0370" w:rsidP="00EA0370">
      <w:pPr>
        <w:spacing w:after="0" w:line="240" w:lineRule="auto"/>
        <w:jc w:val="right"/>
        <w:rPr>
          <w:rFonts w:ascii="Times New Roman" w:eastAsia="Times New Roman" w:hAnsi="Times New Roman" w:cs="Times New Roman"/>
          <w:b/>
          <w:bCs/>
          <w:lang w:val="ru-RU"/>
        </w:rPr>
      </w:pPr>
    </w:p>
    <w:p w14:paraId="3B221174" w14:textId="77777777" w:rsidR="00EA0370" w:rsidRPr="007D1F6B" w:rsidRDefault="00EA0370" w:rsidP="00EA0370">
      <w:pPr>
        <w:spacing w:after="0"/>
        <w:jc w:val="center"/>
        <w:rPr>
          <w:rFonts w:ascii="Times New Roman" w:hAnsi="Times New Roman" w:cs="Times New Roman"/>
          <w:b/>
          <w:bCs/>
          <w:lang w:val="ky-KG"/>
        </w:rPr>
      </w:pPr>
      <w:r w:rsidRPr="007D1F6B">
        <w:rPr>
          <w:rFonts w:ascii="Times New Roman" w:hAnsi="Times New Roman" w:cs="Times New Roman"/>
          <w:b/>
          <w:bCs/>
          <w:lang w:val="ky-KG"/>
        </w:rPr>
        <w:t>КЫЗМАТТАРДЫ КӨРСӨТҮҮ ШАРТТАРЫ ЖАНА МӨӨНӨТТӨРҮ</w:t>
      </w:r>
    </w:p>
    <w:p w14:paraId="25045D85" w14:textId="77777777" w:rsidR="00EA0370" w:rsidRDefault="00EA0370" w:rsidP="00EA0370">
      <w:pPr>
        <w:spacing w:after="0" w:line="240" w:lineRule="auto"/>
        <w:jc w:val="center"/>
        <w:rPr>
          <w:rFonts w:ascii="Times New Roman" w:eastAsia="Times New Roman" w:hAnsi="Times New Roman" w:cs="Times New Roman"/>
          <w:b/>
          <w:bCs/>
          <w:lang w:val="ru-RU"/>
        </w:rPr>
      </w:pPr>
    </w:p>
    <w:p w14:paraId="33846AA5" w14:textId="77777777" w:rsidR="00EA0370" w:rsidRPr="00591214" w:rsidRDefault="00EA0370" w:rsidP="00EA0370">
      <w:pPr>
        <w:spacing w:after="0"/>
        <w:jc w:val="center"/>
        <w:rPr>
          <w:rFonts w:ascii="Aptos" w:hAnsi="Aptos" w:cs="Times New Roman"/>
          <w:color w:val="0070C0"/>
          <w:lang w:val="ky-KG"/>
        </w:rPr>
      </w:pPr>
      <w:r w:rsidRPr="00ED73DF">
        <w:rPr>
          <w:rFonts w:ascii="Aptos" w:hAnsi="Aptos" w:cs="Times New Roman"/>
          <w:color w:val="0070C0"/>
          <w:lang w:val="ky-KG"/>
        </w:rPr>
        <w:t>Финансылык/коммерциялык сунуш</w:t>
      </w:r>
      <w:r w:rsidRPr="00591214">
        <w:rPr>
          <w:rFonts w:ascii="Aptos" w:hAnsi="Aptos" w:cs="Times New Roman"/>
          <w:color w:val="0070C0"/>
          <w:lang w:val="ky-KG"/>
        </w:rPr>
        <w:t xml:space="preserve"> </w:t>
      </w:r>
      <w:r w:rsidRPr="00ED73DF">
        <w:rPr>
          <w:rFonts w:ascii="Aptos" w:hAnsi="Aptos" w:cs="Times New Roman"/>
          <w:color w:val="0070C0"/>
          <w:lang w:val="ky-KG"/>
        </w:rPr>
        <w:t>сыр сөз менен корголгон архивде</w:t>
      </w:r>
      <w:r>
        <w:rPr>
          <w:rFonts w:ascii="Aptos" w:hAnsi="Aptos" w:cs="Times New Roman"/>
          <w:color w:val="0070C0"/>
          <w:lang w:val="ky-KG"/>
        </w:rPr>
        <w:t xml:space="preserve"> өзүнчө кат менен</w:t>
      </w:r>
      <w:r w:rsidRPr="00ED73DF">
        <w:rPr>
          <w:rFonts w:ascii="Aptos" w:hAnsi="Aptos" w:cs="Times New Roman"/>
          <w:color w:val="0070C0"/>
          <w:lang w:val="ky-KG"/>
        </w:rPr>
        <w:t xml:space="preserve"> тапшырылышы керек (7-тиркеме). </w:t>
      </w:r>
      <w:r w:rsidRPr="00591214">
        <w:rPr>
          <w:rFonts w:ascii="Aptos" w:hAnsi="Aptos" w:cs="Times New Roman"/>
          <w:color w:val="0070C0"/>
          <w:lang w:val="ky-KG"/>
        </w:rPr>
        <w:t>Сыр сөз конкурстун жооптуу адамына сурам жөнөтүү менен берилет.</w:t>
      </w:r>
    </w:p>
    <w:p w14:paraId="79FBFFAC" w14:textId="77777777" w:rsidR="00EA0370" w:rsidRPr="001D5018" w:rsidRDefault="00EA0370" w:rsidP="00EA0370">
      <w:pPr>
        <w:spacing w:after="0" w:line="240" w:lineRule="auto"/>
        <w:jc w:val="both"/>
        <w:rPr>
          <w:rFonts w:ascii="Times New Roman" w:eastAsia="Times New Roman" w:hAnsi="Times New Roman" w:cs="Times New Roman"/>
          <w:bCs/>
          <w:lang w:val="ru-RU"/>
        </w:rPr>
      </w:pPr>
    </w:p>
    <w:tbl>
      <w:tblPr>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2120"/>
        <w:gridCol w:w="1112"/>
        <w:gridCol w:w="936"/>
        <w:gridCol w:w="1652"/>
        <w:gridCol w:w="1652"/>
        <w:gridCol w:w="2210"/>
      </w:tblGrid>
      <w:tr w:rsidR="00EA0370" w:rsidRPr="00EE1698" w14:paraId="0A852901" w14:textId="77777777" w:rsidTr="00207564">
        <w:tc>
          <w:tcPr>
            <w:tcW w:w="696" w:type="dxa"/>
          </w:tcPr>
          <w:p w14:paraId="538C717A" w14:textId="77777777" w:rsidR="00EA0370" w:rsidRPr="001D5018" w:rsidRDefault="00EA0370" w:rsidP="00207564">
            <w:pPr>
              <w:spacing w:after="0" w:line="240" w:lineRule="auto"/>
              <w:jc w:val="both"/>
              <w:rPr>
                <w:rFonts w:ascii="Times New Roman" w:eastAsia="Times New Roman" w:hAnsi="Times New Roman" w:cs="Times New Roman"/>
                <w:b/>
                <w:bCs/>
                <w:lang w:val="ru-RU"/>
              </w:rPr>
            </w:pPr>
            <w:r w:rsidRPr="001D5018">
              <w:rPr>
                <w:rFonts w:ascii="Times New Roman" w:eastAsia="Times New Roman" w:hAnsi="Times New Roman" w:cs="Times New Roman"/>
                <w:b/>
                <w:bCs/>
                <w:lang w:val="ru-RU"/>
              </w:rPr>
              <w:t>№</w:t>
            </w:r>
          </w:p>
        </w:tc>
        <w:tc>
          <w:tcPr>
            <w:tcW w:w="2248" w:type="dxa"/>
          </w:tcPr>
          <w:p w14:paraId="4DEA493C" w14:textId="77777777" w:rsidR="00EA0370" w:rsidRPr="001D5018" w:rsidRDefault="00EA0370" w:rsidP="00207564">
            <w:pPr>
              <w:spacing w:after="0" w:line="240" w:lineRule="auto"/>
              <w:jc w:val="both"/>
              <w:rPr>
                <w:rFonts w:ascii="Times New Roman" w:eastAsia="Times New Roman" w:hAnsi="Times New Roman" w:cs="Times New Roman"/>
                <w:b/>
                <w:bCs/>
                <w:lang w:val="ru-RU"/>
              </w:rPr>
            </w:pPr>
            <w:r>
              <w:rPr>
                <w:rFonts w:ascii="Times New Roman" w:eastAsia="Times New Roman" w:hAnsi="Times New Roman" w:cs="Times New Roman"/>
                <w:b/>
                <w:bCs/>
                <w:color w:val="000000"/>
                <w:lang w:val="ru-RU"/>
              </w:rPr>
              <w:t>Кызматтардын баяндамасы</w:t>
            </w:r>
          </w:p>
        </w:tc>
        <w:tc>
          <w:tcPr>
            <w:tcW w:w="990" w:type="dxa"/>
          </w:tcPr>
          <w:p w14:paraId="30085C90" w14:textId="77777777" w:rsidR="00EA0370" w:rsidRPr="001D5018" w:rsidRDefault="00EA0370" w:rsidP="00207564">
            <w:pPr>
              <w:spacing w:after="0" w:line="240" w:lineRule="auto"/>
              <w:jc w:val="both"/>
              <w:rPr>
                <w:rFonts w:ascii="Times New Roman" w:eastAsia="Times New Roman" w:hAnsi="Times New Roman" w:cs="Times New Roman"/>
                <w:b/>
                <w:bCs/>
                <w:color w:val="000000"/>
                <w:lang w:val="ru-RU"/>
              </w:rPr>
            </w:pPr>
            <w:r>
              <w:rPr>
                <w:rFonts w:ascii="Times New Roman" w:eastAsia="Times New Roman" w:hAnsi="Times New Roman" w:cs="Times New Roman"/>
                <w:b/>
                <w:bCs/>
                <w:color w:val="000000"/>
                <w:lang w:val="ru-RU"/>
              </w:rPr>
              <w:t>Өлчөө бирдиги</w:t>
            </w:r>
          </w:p>
        </w:tc>
        <w:tc>
          <w:tcPr>
            <w:tcW w:w="990" w:type="dxa"/>
          </w:tcPr>
          <w:p w14:paraId="4BD3CB04" w14:textId="77777777" w:rsidR="00EA0370" w:rsidRPr="00F5168B" w:rsidRDefault="00EA0370" w:rsidP="00207564">
            <w:pPr>
              <w:spacing w:after="0" w:line="240" w:lineRule="auto"/>
              <w:jc w:val="both"/>
              <w:rPr>
                <w:rFonts w:ascii="Times New Roman" w:eastAsia="Times New Roman" w:hAnsi="Times New Roman" w:cs="Times New Roman"/>
                <w:b/>
                <w:bCs/>
                <w:lang w:val="ky-KG"/>
              </w:rPr>
            </w:pPr>
            <w:r>
              <w:rPr>
                <w:rFonts w:ascii="Times New Roman" w:hAnsi="Times New Roman" w:cs="Times New Roman"/>
                <w:b/>
                <w:bCs/>
                <w:lang w:val="ky-KG"/>
              </w:rPr>
              <w:t>Саны</w:t>
            </w:r>
          </w:p>
        </w:tc>
        <w:tc>
          <w:tcPr>
            <w:tcW w:w="1508" w:type="dxa"/>
          </w:tcPr>
          <w:p w14:paraId="172035F7" w14:textId="77777777" w:rsidR="00EA0370" w:rsidRPr="00900A94" w:rsidRDefault="00EA0370" w:rsidP="00207564">
            <w:pPr>
              <w:spacing w:after="0" w:line="240" w:lineRule="auto"/>
              <w:jc w:val="both"/>
              <w:rPr>
                <w:rFonts w:ascii="Times New Roman" w:eastAsia="Times New Roman" w:hAnsi="Times New Roman" w:cs="Times New Roman"/>
                <w:b/>
                <w:bCs/>
                <w:lang w:val="ky-KG"/>
              </w:rPr>
            </w:pPr>
            <w:r w:rsidRPr="00900A94">
              <w:rPr>
                <w:rFonts w:ascii="Times New Roman" w:eastAsia="Times New Roman" w:hAnsi="Times New Roman" w:cs="Times New Roman"/>
                <w:b/>
                <w:bCs/>
                <w:lang w:val="ky-KG"/>
              </w:rPr>
              <w:t>Салыктарды эске албагандагы баасы (валюта)</w:t>
            </w:r>
          </w:p>
        </w:tc>
        <w:tc>
          <w:tcPr>
            <w:tcW w:w="1399" w:type="dxa"/>
          </w:tcPr>
          <w:p w14:paraId="49C31295" w14:textId="77777777" w:rsidR="00EA0370" w:rsidRPr="001D5018" w:rsidRDefault="00EA0370" w:rsidP="00207564">
            <w:pPr>
              <w:spacing w:after="0" w:line="240" w:lineRule="auto"/>
              <w:jc w:val="both"/>
              <w:rPr>
                <w:rFonts w:ascii="Times New Roman" w:eastAsia="Times New Roman" w:hAnsi="Times New Roman" w:cs="Times New Roman"/>
                <w:b/>
                <w:bCs/>
                <w:lang w:val="ru-RU"/>
              </w:rPr>
            </w:pPr>
            <w:r>
              <w:rPr>
                <w:rFonts w:ascii="Times New Roman" w:eastAsia="Times New Roman" w:hAnsi="Times New Roman" w:cs="Times New Roman"/>
                <w:b/>
                <w:bCs/>
                <w:lang w:val="ky-KG"/>
              </w:rPr>
              <w:t>Салыктарды эске алуу менен баасы</w:t>
            </w:r>
            <w:r w:rsidRPr="001D5018">
              <w:rPr>
                <w:rFonts w:ascii="Times New Roman" w:eastAsia="Times New Roman" w:hAnsi="Times New Roman" w:cs="Times New Roman"/>
                <w:b/>
                <w:bCs/>
                <w:lang w:val="ru-RU"/>
              </w:rPr>
              <w:t xml:space="preserve"> (валюта)</w:t>
            </w:r>
          </w:p>
        </w:tc>
        <w:tc>
          <w:tcPr>
            <w:tcW w:w="2547" w:type="dxa"/>
          </w:tcPr>
          <w:p w14:paraId="5BACAD67" w14:textId="77777777" w:rsidR="00EA0370" w:rsidRPr="001D5018" w:rsidRDefault="00EA0370" w:rsidP="00207564">
            <w:pPr>
              <w:spacing w:after="0" w:line="240" w:lineRule="auto"/>
              <w:jc w:val="both"/>
              <w:rPr>
                <w:rFonts w:ascii="Times New Roman" w:eastAsia="Times New Roman" w:hAnsi="Times New Roman" w:cs="Times New Roman"/>
                <w:b/>
                <w:bCs/>
                <w:lang w:val="ru-RU"/>
              </w:rPr>
            </w:pPr>
            <w:r>
              <w:rPr>
                <w:rFonts w:ascii="Times New Roman" w:eastAsia="Times New Roman" w:hAnsi="Times New Roman" w:cs="Times New Roman"/>
                <w:b/>
                <w:bCs/>
                <w:color w:val="000000"/>
                <w:lang w:val="ru-RU"/>
              </w:rPr>
              <w:t>Бардык салыктарды эске алуу менен жалпы баасы (валюта)</w:t>
            </w:r>
          </w:p>
        </w:tc>
      </w:tr>
      <w:tr w:rsidR="00EA0370" w:rsidRPr="001D5018" w14:paraId="5B66ABEA" w14:textId="77777777" w:rsidTr="00207564">
        <w:trPr>
          <w:trHeight w:val="602"/>
        </w:trPr>
        <w:tc>
          <w:tcPr>
            <w:tcW w:w="696" w:type="dxa"/>
          </w:tcPr>
          <w:p w14:paraId="3182C403" w14:textId="77777777" w:rsidR="00EA0370" w:rsidRPr="001D5018" w:rsidRDefault="00EA0370" w:rsidP="00207564">
            <w:pPr>
              <w:spacing w:after="0" w:line="240" w:lineRule="auto"/>
              <w:ind w:left="360"/>
              <w:jc w:val="right"/>
              <w:rPr>
                <w:rFonts w:ascii="Times New Roman" w:eastAsia="Times New Roman" w:hAnsi="Times New Roman" w:cs="Times New Roman"/>
                <w:lang w:val="ru-RU"/>
              </w:rPr>
            </w:pPr>
            <w:r w:rsidRPr="001D5018">
              <w:rPr>
                <w:rFonts w:ascii="Times New Roman" w:eastAsia="Times New Roman" w:hAnsi="Times New Roman" w:cs="Times New Roman"/>
                <w:lang w:val="ru-RU"/>
              </w:rPr>
              <w:t>1</w:t>
            </w:r>
          </w:p>
        </w:tc>
        <w:tc>
          <w:tcPr>
            <w:tcW w:w="2248" w:type="dxa"/>
            <w:vAlign w:val="center"/>
          </w:tcPr>
          <w:p w14:paraId="00A666DC" w14:textId="77777777" w:rsidR="00EA0370" w:rsidRPr="001D5018" w:rsidRDefault="00EA0370" w:rsidP="00207564">
            <w:pPr>
              <w:spacing w:after="0" w:line="240" w:lineRule="auto"/>
              <w:jc w:val="both"/>
              <w:rPr>
                <w:rFonts w:ascii="Times New Roman" w:eastAsia="Times New Roman" w:hAnsi="Times New Roman" w:cs="Times New Roman"/>
                <w:bCs/>
                <w:lang w:val="ru-RU"/>
              </w:rPr>
            </w:pPr>
          </w:p>
        </w:tc>
        <w:tc>
          <w:tcPr>
            <w:tcW w:w="990" w:type="dxa"/>
          </w:tcPr>
          <w:p w14:paraId="0AC4A924" w14:textId="77777777" w:rsidR="00EA0370" w:rsidRPr="001D5018" w:rsidRDefault="00EA0370" w:rsidP="00207564">
            <w:pPr>
              <w:spacing w:after="0" w:line="240" w:lineRule="auto"/>
              <w:jc w:val="center"/>
              <w:rPr>
                <w:rFonts w:ascii="Times New Roman" w:eastAsia="Times New Roman" w:hAnsi="Times New Roman" w:cs="Times New Roman"/>
                <w:color w:val="000000"/>
                <w:lang w:val="ru-RU"/>
              </w:rPr>
            </w:pPr>
          </w:p>
        </w:tc>
        <w:tc>
          <w:tcPr>
            <w:tcW w:w="990" w:type="dxa"/>
          </w:tcPr>
          <w:p w14:paraId="35998BCB" w14:textId="77777777" w:rsidR="00EA0370" w:rsidRPr="001D5018" w:rsidRDefault="00EA0370" w:rsidP="00207564">
            <w:pPr>
              <w:spacing w:after="0" w:line="240" w:lineRule="auto"/>
              <w:jc w:val="center"/>
              <w:rPr>
                <w:rFonts w:ascii="Times New Roman" w:eastAsia="Times New Roman" w:hAnsi="Times New Roman" w:cs="Times New Roman"/>
                <w:color w:val="000000"/>
                <w:lang w:val="ru-RU"/>
              </w:rPr>
            </w:pPr>
          </w:p>
        </w:tc>
        <w:tc>
          <w:tcPr>
            <w:tcW w:w="1508" w:type="dxa"/>
          </w:tcPr>
          <w:p w14:paraId="5E94B530" w14:textId="77777777" w:rsidR="00EA0370" w:rsidRPr="001D5018" w:rsidRDefault="00EA0370" w:rsidP="00207564">
            <w:pPr>
              <w:spacing w:after="0" w:line="240" w:lineRule="auto"/>
              <w:jc w:val="center"/>
              <w:rPr>
                <w:rFonts w:ascii="Times New Roman" w:eastAsia="Times New Roman" w:hAnsi="Times New Roman" w:cs="Times New Roman"/>
                <w:color w:val="000000"/>
                <w:lang w:val="ru-RU"/>
              </w:rPr>
            </w:pPr>
          </w:p>
        </w:tc>
        <w:tc>
          <w:tcPr>
            <w:tcW w:w="1399" w:type="dxa"/>
          </w:tcPr>
          <w:p w14:paraId="09F7CAB5" w14:textId="77777777" w:rsidR="00EA0370" w:rsidRPr="001D5018" w:rsidRDefault="00EA0370" w:rsidP="00207564">
            <w:pPr>
              <w:spacing w:after="0" w:line="240" w:lineRule="auto"/>
              <w:jc w:val="center"/>
              <w:rPr>
                <w:rFonts w:ascii="Times New Roman" w:eastAsia="Times New Roman" w:hAnsi="Times New Roman" w:cs="Times New Roman"/>
                <w:lang w:val="ru-RU"/>
              </w:rPr>
            </w:pPr>
          </w:p>
        </w:tc>
        <w:tc>
          <w:tcPr>
            <w:tcW w:w="2547" w:type="dxa"/>
          </w:tcPr>
          <w:p w14:paraId="0228342F" w14:textId="77777777" w:rsidR="00EA0370" w:rsidRPr="001D5018" w:rsidRDefault="00EA0370" w:rsidP="00207564">
            <w:pPr>
              <w:spacing w:after="0" w:line="240" w:lineRule="auto"/>
              <w:jc w:val="center"/>
              <w:rPr>
                <w:rFonts w:ascii="Times New Roman" w:eastAsia="Times New Roman" w:hAnsi="Times New Roman" w:cs="Times New Roman"/>
                <w:lang w:val="ru-RU"/>
              </w:rPr>
            </w:pPr>
          </w:p>
        </w:tc>
      </w:tr>
    </w:tbl>
    <w:p w14:paraId="0CDE1CBC" w14:textId="77777777" w:rsidR="00EA0370" w:rsidRPr="001D5018" w:rsidRDefault="00EA0370" w:rsidP="00EA0370">
      <w:pPr>
        <w:spacing w:after="0" w:line="240" w:lineRule="auto"/>
        <w:jc w:val="both"/>
        <w:rPr>
          <w:rFonts w:ascii="Times New Roman" w:eastAsia="Times New Roman" w:hAnsi="Times New Roman" w:cs="Times New Roman"/>
          <w:bCs/>
          <w:lang w:val="ru-RU"/>
        </w:rPr>
      </w:pPr>
    </w:p>
    <w:p w14:paraId="400111EB" w14:textId="21D097C9" w:rsidR="00EA0370" w:rsidRPr="001D5018" w:rsidRDefault="00EA0370" w:rsidP="00EA0370">
      <w:pPr>
        <w:pStyle w:val="a7"/>
        <w:numPr>
          <w:ilvl w:val="0"/>
          <w:numId w:val="13"/>
        </w:numPr>
        <w:spacing w:after="0" w:line="240" w:lineRule="auto"/>
        <w:rPr>
          <w:rFonts w:ascii="Times New Roman" w:eastAsia="Times New Roman" w:hAnsi="Times New Roman" w:cs="Times New Roman"/>
          <w:bCs/>
          <w:lang w:val="ru-RU"/>
        </w:rPr>
      </w:pPr>
      <w:r>
        <w:rPr>
          <w:rFonts w:ascii="Times New Roman" w:eastAsia="Times New Roman" w:hAnsi="Times New Roman" w:cs="Times New Roman"/>
          <w:b/>
          <w:u w:val="single"/>
          <w:lang w:val="ru-RU"/>
        </w:rPr>
        <w:t>Кызматтарды көрсөтүү</w:t>
      </w:r>
      <w:r w:rsidRPr="001D5018">
        <w:rPr>
          <w:rFonts w:ascii="Times New Roman" w:eastAsia="Times New Roman" w:hAnsi="Times New Roman" w:cs="Times New Roman"/>
          <w:b/>
          <w:u w:val="single"/>
          <w:lang w:val="ru-RU"/>
        </w:rPr>
        <w:t>:</w:t>
      </w:r>
      <w:r w:rsidRPr="001D5018">
        <w:rPr>
          <w:rFonts w:ascii="Times New Roman" w:eastAsia="Times New Roman" w:hAnsi="Times New Roman" w:cs="Times New Roman"/>
          <w:bCs/>
          <w:lang w:val="ru-RU"/>
        </w:rPr>
        <w:t xml:space="preserve"> </w:t>
      </w:r>
      <w:r>
        <w:rPr>
          <w:rFonts w:ascii="Times New Roman" w:eastAsia="Times New Roman" w:hAnsi="Times New Roman" w:cs="Times New Roman"/>
          <w:bCs/>
          <w:lang w:val="ru-RU"/>
        </w:rPr>
        <w:t xml:space="preserve">Аткаруучу тарабынан келишимге кол коюлган күндөн тартып келишимдин мөөнөтү аяктаганга чейин (2026-жылдын _______) көрсөтүлөт </w:t>
      </w:r>
    </w:p>
    <w:p w14:paraId="04193200" w14:textId="77777777" w:rsidR="00EA0370" w:rsidRPr="001D5018" w:rsidRDefault="00EA0370" w:rsidP="00EA0370">
      <w:pPr>
        <w:pStyle w:val="a7"/>
        <w:spacing w:after="0" w:line="240" w:lineRule="auto"/>
        <w:ind w:left="360"/>
        <w:rPr>
          <w:rFonts w:ascii="Times New Roman" w:eastAsia="Times New Roman" w:hAnsi="Times New Roman" w:cs="Times New Roman"/>
          <w:bCs/>
          <w:lang w:val="ru-RU"/>
        </w:rPr>
      </w:pPr>
    </w:p>
    <w:p w14:paraId="559FE45E" w14:textId="0068C395" w:rsidR="00EA0370" w:rsidRPr="001D5018" w:rsidRDefault="00EA0370" w:rsidP="00EA0370">
      <w:pPr>
        <w:pStyle w:val="a7"/>
        <w:numPr>
          <w:ilvl w:val="0"/>
          <w:numId w:val="13"/>
        </w:numPr>
        <w:spacing w:after="0" w:line="240" w:lineRule="auto"/>
        <w:rPr>
          <w:rFonts w:ascii="Times New Roman" w:eastAsia="Times New Roman" w:hAnsi="Times New Roman" w:cs="Times New Roman"/>
          <w:bCs/>
          <w:lang w:val="ru-RU"/>
        </w:rPr>
      </w:pPr>
      <w:r>
        <w:rPr>
          <w:rFonts w:ascii="Times New Roman" w:eastAsia="Times New Roman" w:hAnsi="Times New Roman" w:cs="Times New Roman"/>
          <w:b/>
          <w:u w:val="single"/>
          <w:lang w:val="ru-RU"/>
        </w:rPr>
        <w:t>Коммерциялык сунуштун жарактуулук мөөнөтү</w:t>
      </w:r>
      <w:r w:rsidRPr="001D5018">
        <w:rPr>
          <w:rFonts w:ascii="Times New Roman" w:eastAsia="Times New Roman" w:hAnsi="Times New Roman" w:cs="Times New Roman"/>
          <w:b/>
          <w:u w:val="single"/>
          <w:lang w:val="ru-RU"/>
        </w:rPr>
        <w:t xml:space="preserve">: </w:t>
      </w:r>
      <w:r w:rsidRPr="009271CE">
        <w:rPr>
          <w:rFonts w:ascii="Times New Roman" w:hAnsi="Times New Roman" w:cs="Times New Roman"/>
          <w:lang w:val="ru-RU"/>
        </w:rPr>
        <w:t xml:space="preserve">Сунуштун жарактуулук мөөнөтү кеминде </w:t>
      </w:r>
      <w:r>
        <w:rPr>
          <w:rFonts w:ascii="Times New Roman" w:hAnsi="Times New Roman" w:cs="Times New Roman"/>
          <w:lang w:val="ru-RU"/>
        </w:rPr>
        <w:t>6</w:t>
      </w:r>
      <w:r w:rsidRPr="009271CE">
        <w:rPr>
          <w:rFonts w:ascii="Times New Roman" w:hAnsi="Times New Roman" w:cs="Times New Roman"/>
          <w:lang w:val="ru-RU"/>
        </w:rPr>
        <w:t>0 календардык күн болушу керек</w:t>
      </w:r>
      <w:r w:rsidRPr="001D5018">
        <w:rPr>
          <w:rFonts w:ascii="Times New Roman" w:eastAsia="Times New Roman" w:hAnsi="Times New Roman" w:cs="Times New Roman"/>
          <w:bCs/>
          <w:lang w:val="ru-RU"/>
        </w:rPr>
        <w:t xml:space="preserve">. </w:t>
      </w:r>
    </w:p>
    <w:p w14:paraId="7208D717" w14:textId="77777777" w:rsidR="00EA0370" w:rsidRPr="001D5018" w:rsidRDefault="00EA0370" w:rsidP="00EA0370">
      <w:pPr>
        <w:pStyle w:val="a7"/>
        <w:spacing w:after="0" w:line="240" w:lineRule="auto"/>
        <w:ind w:left="360"/>
        <w:rPr>
          <w:rFonts w:ascii="Times New Roman" w:eastAsia="Times New Roman" w:hAnsi="Times New Roman" w:cs="Times New Roman"/>
          <w:bCs/>
          <w:lang w:val="ru-RU"/>
        </w:rPr>
      </w:pPr>
    </w:p>
    <w:p w14:paraId="5830919A" w14:textId="77777777" w:rsidR="00EA0370" w:rsidRPr="001D5018" w:rsidRDefault="00EA0370" w:rsidP="00EA0370">
      <w:pPr>
        <w:numPr>
          <w:ilvl w:val="0"/>
          <w:numId w:val="13"/>
        </w:numPr>
        <w:tabs>
          <w:tab w:val="num" w:pos="900"/>
        </w:tabs>
        <w:spacing w:after="0" w:line="240" w:lineRule="auto"/>
        <w:jc w:val="both"/>
        <w:rPr>
          <w:rFonts w:ascii="Times New Roman" w:eastAsia="Times New Roman" w:hAnsi="Times New Roman" w:cs="Times New Roman"/>
          <w:bCs/>
          <w:lang w:val="ru-RU"/>
        </w:rPr>
      </w:pPr>
      <w:r>
        <w:rPr>
          <w:rFonts w:ascii="Times New Roman" w:eastAsia="Times New Roman" w:hAnsi="Times New Roman" w:cs="Times New Roman"/>
          <w:b/>
          <w:u w:val="single"/>
          <w:lang w:val="ru-RU"/>
        </w:rPr>
        <w:t>Айып</w:t>
      </w:r>
      <w:r w:rsidRPr="001D5018">
        <w:rPr>
          <w:rFonts w:ascii="Times New Roman" w:eastAsia="Times New Roman" w:hAnsi="Times New Roman" w:cs="Times New Roman"/>
          <w:b/>
          <w:u w:val="single"/>
          <w:lang w:val="ru-RU"/>
        </w:rPr>
        <w:t xml:space="preserve"> санкци</w:t>
      </w:r>
      <w:r>
        <w:rPr>
          <w:rFonts w:ascii="Times New Roman" w:eastAsia="Times New Roman" w:hAnsi="Times New Roman" w:cs="Times New Roman"/>
          <w:b/>
          <w:u w:val="single"/>
          <w:lang w:val="ru-RU"/>
        </w:rPr>
        <w:t>ялары</w:t>
      </w:r>
      <w:r w:rsidRPr="001D5018">
        <w:rPr>
          <w:rFonts w:ascii="Times New Roman" w:eastAsia="Times New Roman" w:hAnsi="Times New Roman" w:cs="Times New Roman"/>
          <w:b/>
          <w:lang w:val="ru-RU"/>
        </w:rPr>
        <w:t>:</w:t>
      </w:r>
      <w:r w:rsidRPr="001D5018">
        <w:rPr>
          <w:rFonts w:ascii="Times New Roman" w:eastAsia="Times New Roman" w:hAnsi="Times New Roman" w:cs="Times New Roman"/>
          <w:lang w:val="ru-RU"/>
        </w:rPr>
        <w:t xml:space="preserve"> </w:t>
      </w:r>
      <w:r>
        <w:rPr>
          <w:rFonts w:ascii="Times New Roman" w:eastAsia="Times New Roman" w:hAnsi="Times New Roman" w:cs="Times New Roman"/>
          <w:lang w:val="ru-RU"/>
        </w:rPr>
        <w:t>Берүүчү</w:t>
      </w:r>
      <w:r w:rsidRPr="001A32C9">
        <w:rPr>
          <w:rFonts w:ascii="Times New Roman" w:eastAsia="Times New Roman" w:hAnsi="Times New Roman" w:cs="Times New Roman"/>
          <w:lang w:val="ru-RU"/>
        </w:rPr>
        <w:t xml:space="preserve"> келишимдин шарттарын бузган учурда, Сатып алуучу </w:t>
      </w:r>
      <w:r>
        <w:rPr>
          <w:rFonts w:ascii="Times New Roman" w:eastAsia="Times New Roman" w:hAnsi="Times New Roman" w:cs="Times New Roman"/>
          <w:lang w:val="ru-RU"/>
        </w:rPr>
        <w:t>Берүүчүгө</w:t>
      </w:r>
      <w:r w:rsidRPr="001A32C9">
        <w:rPr>
          <w:rFonts w:ascii="Times New Roman" w:eastAsia="Times New Roman" w:hAnsi="Times New Roman" w:cs="Times New Roman"/>
          <w:lang w:val="ru-RU"/>
        </w:rPr>
        <w:t xml:space="preserve"> келишимдин жалпы суммасынан ар бир кечиккен күн үчүн 0,1% өлчөмүндө айып санкцияларын колдонууга укуктуу, бирок келишим суммасынын 10% ашпоого тийиш.</w:t>
      </w:r>
      <w:r w:rsidRPr="001D5018">
        <w:rPr>
          <w:rFonts w:ascii="Times New Roman" w:eastAsia="Times New Roman" w:hAnsi="Times New Roman" w:cs="Times New Roman"/>
          <w:lang w:val="ru-RU"/>
        </w:rPr>
        <w:t xml:space="preserve"> </w:t>
      </w:r>
    </w:p>
    <w:p w14:paraId="5A4EB1B6" w14:textId="77777777" w:rsidR="00EA0370" w:rsidRPr="001D5018" w:rsidRDefault="00EA0370" w:rsidP="00EA0370">
      <w:pPr>
        <w:numPr>
          <w:ilvl w:val="0"/>
          <w:numId w:val="13"/>
        </w:numPr>
        <w:tabs>
          <w:tab w:val="num" w:pos="900"/>
        </w:tabs>
        <w:spacing w:after="0" w:line="240" w:lineRule="auto"/>
        <w:jc w:val="both"/>
        <w:rPr>
          <w:rFonts w:ascii="Times New Roman" w:eastAsia="Times New Roman" w:hAnsi="Times New Roman" w:cs="Times New Roman"/>
          <w:b/>
          <w:lang w:val="ru-RU"/>
        </w:rPr>
      </w:pPr>
      <w:r>
        <w:rPr>
          <w:rFonts w:ascii="Times New Roman" w:eastAsia="Times New Roman" w:hAnsi="Times New Roman" w:cs="Times New Roman"/>
          <w:b/>
          <w:u w:val="single"/>
          <w:lang w:val="ru-RU"/>
        </w:rPr>
        <w:t>Кызмат көрсөтүү жана документтер</w:t>
      </w:r>
      <w:r w:rsidRPr="001D5018">
        <w:rPr>
          <w:rFonts w:ascii="Times New Roman" w:eastAsia="Times New Roman" w:hAnsi="Times New Roman" w:cs="Times New Roman"/>
          <w:b/>
          <w:lang w:val="ru-RU"/>
        </w:rPr>
        <w:t xml:space="preserve">: </w:t>
      </w:r>
    </w:p>
    <w:p w14:paraId="18047B1F" w14:textId="77777777" w:rsidR="00EA0370" w:rsidRPr="001D5018" w:rsidRDefault="00EA0370" w:rsidP="00EA0370">
      <w:pPr>
        <w:spacing w:after="0" w:line="240" w:lineRule="auto"/>
        <w:ind w:left="360"/>
        <w:jc w:val="both"/>
        <w:rPr>
          <w:rFonts w:ascii="Times New Roman" w:eastAsia="Times New Roman" w:hAnsi="Times New Roman" w:cs="Times New Roman"/>
          <w:b/>
          <w:lang w:val="ru-RU"/>
        </w:rPr>
      </w:pPr>
    </w:p>
    <w:p w14:paraId="7EF40C3B" w14:textId="77777777" w:rsidR="00EA0370" w:rsidRPr="001D5018" w:rsidRDefault="00EA0370" w:rsidP="00EA0370">
      <w:pPr>
        <w:pStyle w:val="a7"/>
        <w:numPr>
          <w:ilvl w:val="0"/>
          <w:numId w:val="14"/>
        </w:numPr>
        <w:spacing w:after="0" w:line="240" w:lineRule="auto"/>
        <w:rPr>
          <w:rFonts w:ascii="Times New Roman" w:eastAsia="Times New Roman" w:hAnsi="Times New Roman" w:cs="Times New Roman"/>
          <w:b/>
          <w:lang w:val="ru-RU"/>
        </w:rPr>
      </w:pPr>
      <w:r w:rsidRPr="009E75E0">
        <w:rPr>
          <w:rFonts w:ascii="Times New Roman" w:eastAsia="Times New Roman" w:hAnsi="Times New Roman" w:cs="Times New Roman"/>
          <w:b/>
          <w:lang w:val="ru-RU"/>
        </w:rPr>
        <w:t>Кызмат көрсөтүүдө көрсөтүлгөн кызматтын түрү жана убакыттын көлөмү көрсөтүлгөн кызматтардын актысына кол коюлат.</w:t>
      </w:r>
    </w:p>
    <w:p w14:paraId="73862792" w14:textId="77777777" w:rsidR="00EA0370" w:rsidRPr="004077CF" w:rsidRDefault="00EA0370" w:rsidP="00EA0370">
      <w:pPr>
        <w:spacing w:after="0" w:line="240" w:lineRule="auto"/>
        <w:rPr>
          <w:rFonts w:ascii="Times New Roman" w:eastAsia="Times New Roman" w:hAnsi="Times New Roman" w:cs="Times New Roman"/>
          <w:b/>
          <w:lang w:val="ru-RU"/>
        </w:rPr>
      </w:pPr>
    </w:p>
    <w:p w14:paraId="7CA8FADB" w14:textId="77777777" w:rsidR="00EA0370" w:rsidRPr="00B84FA3" w:rsidRDefault="00EA0370" w:rsidP="00EA0370">
      <w:pPr>
        <w:spacing w:after="0" w:line="240" w:lineRule="auto"/>
        <w:contextualSpacing/>
        <w:jc w:val="both"/>
        <w:rPr>
          <w:rFonts w:ascii="Times New Roman" w:eastAsia="Times New Roman" w:hAnsi="Times New Roman" w:cs="Times New Roman"/>
          <w:bCs/>
          <w:lang w:val="ru-RU"/>
        </w:rPr>
      </w:pPr>
      <w:r w:rsidRPr="001D5018">
        <w:rPr>
          <w:rFonts w:ascii="Times New Roman" w:eastAsia="Times New Roman" w:hAnsi="Times New Roman" w:cs="Times New Roman"/>
          <w:bCs/>
          <w:lang w:val="ru-RU"/>
        </w:rPr>
        <w:t xml:space="preserve">А) </w:t>
      </w:r>
      <w:r w:rsidRPr="00B84FA3">
        <w:rPr>
          <w:rFonts w:ascii="Times New Roman" w:eastAsia="Times New Roman" w:hAnsi="Times New Roman" w:cs="Times New Roman"/>
          <w:bCs/>
          <w:lang w:val="ru-RU"/>
        </w:rPr>
        <w:t xml:space="preserve">Кызмат көрсөтүү </w:t>
      </w:r>
      <w:r>
        <w:rPr>
          <w:rFonts w:ascii="Times New Roman" w:eastAsia="Times New Roman" w:hAnsi="Times New Roman" w:cs="Times New Roman"/>
          <w:bCs/>
          <w:lang w:val="ru-RU"/>
        </w:rPr>
        <w:t>Берүүчү</w:t>
      </w:r>
      <w:r w:rsidRPr="00B84FA3">
        <w:rPr>
          <w:rFonts w:ascii="Times New Roman" w:eastAsia="Times New Roman" w:hAnsi="Times New Roman" w:cs="Times New Roman"/>
          <w:bCs/>
          <w:lang w:val="ru-RU"/>
        </w:rPr>
        <w:t xml:space="preserve"> тарабынан өз күчү жана каражаттары менен, макулдашылган жана бекитилген автотранспортто квалификациялуу адистер менен аткарылат.</w:t>
      </w:r>
    </w:p>
    <w:p w14:paraId="79AC9645" w14:textId="77777777" w:rsidR="00EA0370" w:rsidRPr="002567DC" w:rsidRDefault="00EA0370" w:rsidP="00EA0370">
      <w:pPr>
        <w:spacing w:after="0" w:line="240" w:lineRule="auto"/>
        <w:jc w:val="both"/>
        <w:rPr>
          <w:rFonts w:ascii="Times New Roman" w:eastAsia="Times New Roman" w:hAnsi="Times New Roman" w:cs="Times New Roman"/>
          <w:bCs/>
          <w:lang w:val="ru-RU"/>
        </w:rPr>
      </w:pPr>
      <w:r w:rsidRPr="001D5018">
        <w:rPr>
          <w:rFonts w:ascii="Times New Roman" w:eastAsia="Times New Roman" w:hAnsi="Times New Roman" w:cs="Times New Roman"/>
          <w:bCs/>
          <w:lang w:val="ru-RU"/>
        </w:rPr>
        <w:t>Б)</w:t>
      </w:r>
      <w:r>
        <w:rPr>
          <w:lang w:val="ru-RU"/>
        </w:rPr>
        <w:t xml:space="preserve"> </w:t>
      </w:r>
      <w:r w:rsidRPr="002567DC">
        <w:rPr>
          <w:rFonts w:ascii="Times New Roman" w:eastAsia="Times New Roman" w:hAnsi="Times New Roman" w:cs="Times New Roman"/>
          <w:bCs/>
          <w:lang w:val="ru-RU"/>
        </w:rPr>
        <w:t>Көрсөтүлгөн кызмат Техникалык тапшырманын талаптарына жана Келишимдин шарттарына ылайык документтер менен коштолушу керек.</w:t>
      </w:r>
    </w:p>
    <w:p w14:paraId="6D0DD8DD" w14:textId="77777777" w:rsidR="00EA0370" w:rsidRPr="001D5018" w:rsidRDefault="00EA0370" w:rsidP="00EA0370">
      <w:pPr>
        <w:spacing w:after="0" w:line="240" w:lineRule="auto"/>
        <w:jc w:val="both"/>
        <w:rPr>
          <w:rFonts w:ascii="Times New Roman" w:eastAsia="Times New Roman" w:hAnsi="Times New Roman" w:cs="Times New Roman"/>
          <w:bCs/>
          <w:lang w:val="ru-RU"/>
        </w:rPr>
      </w:pPr>
    </w:p>
    <w:p w14:paraId="4745839B" w14:textId="77777777" w:rsidR="00EA0370" w:rsidRPr="001D5018" w:rsidRDefault="00EA0370" w:rsidP="00EA0370">
      <w:pPr>
        <w:pStyle w:val="a7"/>
        <w:numPr>
          <w:ilvl w:val="0"/>
          <w:numId w:val="13"/>
        </w:numPr>
        <w:tabs>
          <w:tab w:val="num" w:pos="720"/>
        </w:tabs>
        <w:spacing w:after="0" w:line="240" w:lineRule="auto"/>
        <w:jc w:val="both"/>
        <w:rPr>
          <w:rFonts w:ascii="Times New Roman" w:eastAsia="Times New Roman" w:hAnsi="Times New Roman" w:cs="Times New Roman"/>
          <w:bCs/>
          <w:lang w:val="ru-RU"/>
        </w:rPr>
      </w:pPr>
      <w:r w:rsidRPr="001D5018">
        <w:rPr>
          <w:rFonts w:ascii="Times New Roman" w:eastAsia="Times New Roman" w:hAnsi="Times New Roman" w:cs="Times New Roman"/>
          <w:bCs/>
          <w:lang w:val="ru-RU"/>
        </w:rPr>
        <w:t xml:space="preserve"> </w:t>
      </w:r>
      <w:r>
        <w:rPr>
          <w:rFonts w:ascii="Times New Roman" w:eastAsia="Times New Roman" w:hAnsi="Times New Roman" w:cs="Times New Roman"/>
          <w:b/>
          <w:u w:val="single"/>
          <w:lang w:val="ru-RU"/>
        </w:rPr>
        <w:t>Төлөм</w:t>
      </w:r>
      <w:r w:rsidRPr="001D5018">
        <w:rPr>
          <w:rFonts w:ascii="Times New Roman" w:eastAsia="Times New Roman" w:hAnsi="Times New Roman" w:cs="Times New Roman"/>
          <w:bCs/>
          <w:u w:val="single"/>
          <w:lang w:val="ru-RU"/>
        </w:rPr>
        <w:t xml:space="preserve">. </w:t>
      </w:r>
      <w:r>
        <w:rPr>
          <w:rFonts w:ascii="Times New Roman" w:eastAsia="Times New Roman" w:hAnsi="Times New Roman" w:cs="Times New Roman"/>
          <w:bCs/>
          <w:lang w:val="ru-RU"/>
        </w:rPr>
        <w:t>Төлөм Келишимдин шарттарынын негизинде аткарылат.</w:t>
      </w:r>
    </w:p>
    <w:p w14:paraId="50D6ABBF" w14:textId="77777777" w:rsidR="00EA0370" w:rsidRPr="001D5018" w:rsidRDefault="00EA0370" w:rsidP="00EA0370">
      <w:pPr>
        <w:pStyle w:val="a7"/>
        <w:spacing w:after="0" w:line="240" w:lineRule="auto"/>
        <w:ind w:left="900"/>
        <w:jc w:val="both"/>
        <w:rPr>
          <w:rFonts w:ascii="Times New Roman" w:eastAsia="Times New Roman" w:hAnsi="Times New Roman" w:cs="Times New Roman"/>
          <w:bCs/>
          <w:lang w:val="ru-RU"/>
        </w:rPr>
      </w:pPr>
    </w:p>
    <w:p w14:paraId="2C494AD6" w14:textId="3C14C23D" w:rsidR="00EA0370" w:rsidRDefault="00EA0370" w:rsidP="00EA0370">
      <w:pPr>
        <w:numPr>
          <w:ilvl w:val="0"/>
          <w:numId w:val="13"/>
        </w:numPr>
        <w:spacing w:after="0" w:line="240" w:lineRule="auto"/>
        <w:contextualSpacing/>
        <w:jc w:val="both"/>
        <w:rPr>
          <w:rFonts w:ascii="Times New Roman" w:eastAsia="Times New Roman" w:hAnsi="Times New Roman" w:cs="Times New Roman"/>
          <w:u w:val="single"/>
          <w:lang w:val="ru-RU"/>
        </w:rPr>
      </w:pPr>
      <w:r>
        <w:rPr>
          <w:rFonts w:ascii="Times New Roman" w:eastAsia="Times New Roman" w:hAnsi="Times New Roman" w:cs="Times New Roman"/>
          <w:b/>
          <w:bCs/>
          <w:u w:val="single"/>
          <w:lang w:val="ru-RU"/>
        </w:rPr>
        <w:t>Кызмат баасын өзгортүү</w:t>
      </w:r>
      <w:r w:rsidRPr="001D5018">
        <w:rPr>
          <w:rFonts w:ascii="Times New Roman" w:eastAsia="Times New Roman" w:hAnsi="Times New Roman" w:cs="Times New Roman"/>
          <w:b/>
          <w:bCs/>
          <w:u w:val="single"/>
          <w:lang w:val="ru-RU"/>
        </w:rPr>
        <w:t>.</w:t>
      </w:r>
      <w:r w:rsidRPr="001D5018">
        <w:rPr>
          <w:rFonts w:ascii="Times New Roman" w:eastAsia="Times New Roman" w:hAnsi="Times New Roman" w:cs="Times New Roman"/>
          <w:u w:val="single"/>
          <w:lang w:val="ru-RU"/>
        </w:rPr>
        <w:t xml:space="preserve"> </w:t>
      </w:r>
      <w:r w:rsidRPr="00482C96">
        <w:rPr>
          <w:rFonts w:ascii="Times New Roman" w:eastAsia="Times New Roman" w:hAnsi="Times New Roman" w:cs="Times New Roman"/>
          <w:lang w:val="ru-RU"/>
        </w:rPr>
        <w:t xml:space="preserve">Кызмат көрсөтүүнүн баасы Келишимдин </w:t>
      </w:r>
      <w:r>
        <w:rPr>
          <w:rFonts w:ascii="Times New Roman" w:eastAsia="Times New Roman" w:hAnsi="Times New Roman" w:cs="Times New Roman"/>
          <w:lang w:val="ru-RU"/>
        </w:rPr>
        <w:t>жарактуулук</w:t>
      </w:r>
      <w:r w:rsidRPr="00482C96">
        <w:rPr>
          <w:rFonts w:ascii="Times New Roman" w:eastAsia="Times New Roman" w:hAnsi="Times New Roman" w:cs="Times New Roman"/>
          <w:lang w:val="ru-RU"/>
        </w:rPr>
        <w:t xml:space="preserve"> мөөнөтү аяктаганга жана Тараптардын бардык милдеттемелери аткарылганга чейин туруктуу болушу керек</w:t>
      </w:r>
    </w:p>
    <w:p w14:paraId="44F163A7" w14:textId="77777777" w:rsidR="00EA0370" w:rsidRPr="00CD5E75" w:rsidRDefault="00EA0370" w:rsidP="00CD5E75">
      <w:pPr>
        <w:spacing w:after="0" w:line="240" w:lineRule="auto"/>
        <w:ind w:left="360"/>
        <w:contextualSpacing/>
        <w:jc w:val="both"/>
        <w:rPr>
          <w:rFonts w:ascii="Times New Roman" w:eastAsia="Times New Roman" w:hAnsi="Times New Roman" w:cs="Times New Roman"/>
          <w:u w:val="single"/>
          <w:lang w:val="ru-RU"/>
        </w:rPr>
      </w:pPr>
    </w:p>
    <w:p w14:paraId="12C8C4F8" w14:textId="77777777" w:rsidR="00EA0370" w:rsidRPr="001D5018" w:rsidRDefault="00EA0370" w:rsidP="00EA0370">
      <w:pPr>
        <w:rPr>
          <w:rFonts w:ascii="Times New Roman" w:eastAsia="Times New Roman" w:hAnsi="Times New Roman" w:cs="Times New Roman"/>
          <w:lang w:val="ru-RU"/>
        </w:rPr>
      </w:pPr>
      <w:r>
        <w:rPr>
          <w:rFonts w:ascii="Times New Roman" w:eastAsia="Times New Roman" w:hAnsi="Times New Roman" w:cs="Times New Roman"/>
          <w:lang w:val="ru-RU"/>
        </w:rPr>
        <w:t>Компаниянын (берүүчүнүн) аталышы</w:t>
      </w:r>
    </w:p>
    <w:p w14:paraId="3B390DAD" w14:textId="77777777" w:rsidR="00EA0370" w:rsidRPr="001D5018" w:rsidRDefault="00EA0370" w:rsidP="00EA0370">
      <w:pPr>
        <w:rPr>
          <w:rFonts w:ascii="Times New Roman" w:eastAsia="Times New Roman" w:hAnsi="Times New Roman" w:cs="Times New Roman"/>
          <w:lang w:val="ru-RU"/>
        </w:rPr>
      </w:pPr>
      <w:r>
        <w:rPr>
          <w:rFonts w:ascii="Times New Roman" w:eastAsia="Times New Roman" w:hAnsi="Times New Roman" w:cs="Times New Roman"/>
          <w:lang w:val="ru-RU"/>
        </w:rPr>
        <w:t>Кызмат орду, толук аты-жөнү</w:t>
      </w:r>
    </w:p>
    <w:p w14:paraId="16CE6670" w14:textId="77777777" w:rsidR="00EA0370" w:rsidRDefault="00EA0370" w:rsidP="00EA0370">
      <w:pPr>
        <w:rPr>
          <w:rFonts w:ascii="Times New Roman" w:eastAsia="Times New Roman" w:hAnsi="Times New Roman" w:cs="Times New Roman"/>
          <w:lang w:val="ru-RU"/>
        </w:rPr>
      </w:pPr>
      <w:r w:rsidRPr="001D5018">
        <w:rPr>
          <w:rFonts w:ascii="Times New Roman" w:eastAsia="Times New Roman" w:hAnsi="Times New Roman" w:cs="Times New Roman"/>
          <w:lang w:val="ru-RU"/>
        </w:rPr>
        <w:t>___</w:t>
      </w:r>
      <w:r>
        <w:rPr>
          <w:rFonts w:ascii="Times New Roman" w:eastAsia="Times New Roman" w:hAnsi="Times New Roman" w:cs="Times New Roman"/>
          <w:lang w:val="ru-RU"/>
        </w:rPr>
        <w:t>колу</w:t>
      </w:r>
      <w:r w:rsidRPr="001D5018">
        <w:rPr>
          <w:rFonts w:ascii="Times New Roman" w:eastAsia="Times New Roman" w:hAnsi="Times New Roman" w:cs="Times New Roman"/>
          <w:lang w:val="ru-RU"/>
        </w:rPr>
        <w:t>____________/</w:t>
      </w:r>
      <w:r>
        <w:rPr>
          <w:rFonts w:ascii="Times New Roman" w:eastAsia="Times New Roman" w:hAnsi="Times New Roman" w:cs="Times New Roman"/>
          <w:lang w:val="ru-RU"/>
        </w:rPr>
        <w:t xml:space="preserve">мөөр </w:t>
      </w:r>
      <w:r>
        <w:rPr>
          <w:rFonts w:ascii="Times New Roman" w:eastAsia="Times New Roman" w:hAnsi="Times New Roman" w:cs="Times New Roman"/>
          <w:lang w:val="ru-RU"/>
        </w:rPr>
        <w:br w:type="page"/>
      </w:r>
    </w:p>
    <w:p w14:paraId="067374E7" w14:textId="77777777" w:rsidR="006C2E7B" w:rsidRPr="006C2E7B" w:rsidRDefault="006C2E7B" w:rsidP="006C2E7B">
      <w:pPr>
        <w:jc w:val="center"/>
        <w:rPr>
          <w:b/>
          <w:lang w:val="ru-RU"/>
        </w:rPr>
      </w:pPr>
      <w:r w:rsidRPr="006C2E7B">
        <w:rPr>
          <w:b/>
          <w:lang w:val="ru-RU"/>
        </w:rPr>
        <w:lastRenderedPageBreak/>
        <w:t>ТЕХНИЧЕСКОЕ ЗАДАНИЕ</w:t>
      </w:r>
    </w:p>
    <w:p w14:paraId="1658636A" w14:textId="77777777" w:rsidR="006C2E7B" w:rsidRPr="006C2E7B" w:rsidRDefault="006C2E7B" w:rsidP="006C2E7B">
      <w:pPr>
        <w:jc w:val="center"/>
        <w:rPr>
          <w:b/>
          <w:lang w:val="ru-RU"/>
        </w:rPr>
      </w:pPr>
      <w:r w:rsidRPr="006C2E7B">
        <w:rPr>
          <w:b/>
          <w:lang w:val="ru-RU"/>
        </w:rPr>
        <w:t xml:space="preserve">на проведение научно-исследовательских работ по оценке устойчивости, прогнозу смещений движения отвала рудника Кумтор в долине Чон-Сарытор </w:t>
      </w:r>
      <w:r w:rsidRPr="006C2E7B">
        <w:rPr>
          <w:b/>
          <w:bCs/>
          <w:lang w:val="ru-RU"/>
        </w:rPr>
        <w:t>до реки Кумтор и объектов инфраструктуры</w:t>
      </w:r>
      <w:r w:rsidRPr="006C2E7B">
        <w:rPr>
          <w:b/>
          <w:lang w:val="ru-RU"/>
        </w:rPr>
        <w:t xml:space="preserve">. </w:t>
      </w:r>
    </w:p>
    <w:tbl>
      <w:tblPr>
        <w:tblW w:w="4916"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037"/>
        <w:gridCol w:w="5890"/>
      </w:tblGrid>
      <w:tr w:rsidR="006C2E7B" w:rsidRPr="00AB23D9" w14:paraId="7C39DC25" w14:textId="77777777" w:rsidTr="00475857">
        <w:tc>
          <w:tcPr>
            <w:tcW w:w="309" w:type="pct"/>
          </w:tcPr>
          <w:p w14:paraId="5D4C046A" w14:textId="77777777" w:rsidR="006C2E7B" w:rsidRPr="000350D2" w:rsidRDefault="006C2E7B" w:rsidP="00482CBD">
            <w:pPr>
              <w:jc w:val="center"/>
              <w:rPr>
                <w:b/>
              </w:rPr>
            </w:pPr>
            <w:r w:rsidRPr="000350D2">
              <w:rPr>
                <w:b/>
              </w:rPr>
              <w:t>№</w:t>
            </w:r>
          </w:p>
          <w:p w14:paraId="48523DE9" w14:textId="77777777" w:rsidR="006C2E7B" w:rsidRPr="000350D2" w:rsidRDefault="006C2E7B" w:rsidP="00482CBD">
            <w:pPr>
              <w:jc w:val="center"/>
              <w:rPr>
                <w:b/>
              </w:rPr>
            </w:pPr>
            <w:r w:rsidRPr="000350D2">
              <w:rPr>
                <w:b/>
              </w:rPr>
              <w:t>п/п</w:t>
            </w:r>
          </w:p>
        </w:tc>
        <w:tc>
          <w:tcPr>
            <w:tcW w:w="1596" w:type="pct"/>
          </w:tcPr>
          <w:p w14:paraId="161DE099" w14:textId="77777777" w:rsidR="006C2E7B" w:rsidRPr="006C2E7B" w:rsidRDefault="006C2E7B" w:rsidP="00482CBD">
            <w:pPr>
              <w:jc w:val="center"/>
              <w:rPr>
                <w:b/>
                <w:lang w:val="ru-RU"/>
              </w:rPr>
            </w:pPr>
            <w:r w:rsidRPr="006C2E7B">
              <w:rPr>
                <w:b/>
                <w:lang w:val="ru-RU"/>
              </w:rPr>
              <w:t xml:space="preserve">Перечень основных </w:t>
            </w:r>
          </w:p>
          <w:p w14:paraId="133E15F7" w14:textId="77777777" w:rsidR="006C2E7B" w:rsidRPr="006C2E7B" w:rsidRDefault="006C2E7B" w:rsidP="00482CBD">
            <w:pPr>
              <w:jc w:val="center"/>
              <w:rPr>
                <w:b/>
                <w:lang w:val="ru-RU"/>
              </w:rPr>
            </w:pPr>
            <w:r w:rsidRPr="006C2E7B">
              <w:rPr>
                <w:b/>
                <w:lang w:val="ru-RU"/>
              </w:rPr>
              <w:t>данных постановочных вопросов</w:t>
            </w:r>
          </w:p>
        </w:tc>
        <w:tc>
          <w:tcPr>
            <w:tcW w:w="3095" w:type="pct"/>
          </w:tcPr>
          <w:p w14:paraId="4FDD6A0A" w14:textId="77777777" w:rsidR="006C2E7B" w:rsidRPr="000350D2" w:rsidRDefault="006C2E7B" w:rsidP="00482CBD">
            <w:pPr>
              <w:jc w:val="center"/>
              <w:rPr>
                <w:b/>
              </w:rPr>
            </w:pPr>
            <w:r w:rsidRPr="000350D2">
              <w:rPr>
                <w:b/>
              </w:rPr>
              <w:t>Требования и технические условия</w:t>
            </w:r>
          </w:p>
        </w:tc>
      </w:tr>
      <w:tr w:rsidR="006C2E7B" w:rsidRPr="00EE1698" w14:paraId="006C27B3" w14:textId="77777777" w:rsidTr="00475857">
        <w:trPr>
          <w:trHeight w:val="436"/>
        </w:trPr>
        <w:tc>
          <w:tcPr>
            <w:tcW w:w="309" w:type="pct"/>
          </w:tcPr>
          <w:p w14:paraId="52BF6177" w14:textId="77777777" w:rsidR="006C2E7B" w:rsidRPr="000350D2" w:rsidRDefault="006C2E7B" w:rsidP="00482CBD">
            <w:pPr>
              <w:jc w:val="center"/>
            </w:pPr>
            <w:r w:rsidRPr="000350D2">
              <w:t>1.</w:t>
            </w:r>
          </w:p>
        </w:tc>
        <w:tc>
          <w:tcPr>
            <w:tcW w:w="1596" w:type="pct"/>
          </w:tcPr>
          <w:p w14:paraId="130AECF9" w14:textId="77777777" w:rsidR="006C2E7B" w:rsidRPr="000350D2" w:rsidRDefault="006C2E7B" w:rsidP="00482CBD">
            <w:r w:rsidRPr="000350D2">
              <w:t>Наименование разрабатываемой части</w:t>
            </w:r>
          </w:p>
        </w:tc>
        <w:tc>
          <w:tcPr>
            <w:tcW w:w="3095" w:type="pct"/>
          </w:tcPr>
          <w:p w14:paraId="2531BEA9" w14:textId="77777777" w:rsidR="006C2E7B" w:rsidRPr="006C2E7B" w:rsidRDefault="006C2E7B" w:rsidP="00482CBD">
            <w:pPr>
              <w:rPr>
                <w:rFonts w:eastAsia="Calibri"/>
                <w:lang w:val="ru-RU"/>
              </w:rPr>
            </w:pPr>
            <w:r w:rsidRPr="006C2E7B">
              <w:rPr>
                <w:rFonts w:eastAsia="Calibri"/>
                <w:lang w:val="ru-RU"/>
              </w:rPr>
              <w:t xml:space="preserve">Проведение научно-исследовательских работ по оценке устойчивости, прогнозу смещений и численному моделированию движения отвала рудника Кумтор в долине Чон-Сарытор. </w:t>
            </w:r>
          </w:p>
        </w:tc>
      </w:tr>
      <w:tr w:rsidR="006C2E7B" w:rsidRPr="00EE1698" w14:paraId="2BBD8412" w14:textId="77777777" w:rsidTr="00475857">
        <w:tblPrEx>
          <w:tblLook w:val="0000" w:firstRow="0" w:lastRow="0" w:firstColumn="0" w:lastColumn="0" w:noHBand="0" w:noVBand="0"/>
        </w:tblPrEx>
        <w:trPr>
          <w:trHeight w:val="379"/>
        </w:trPr>
        <w:tc>
          <w:tcPr>
            <w:tcW w:w="309" w:type="pct"/>
          </w:tcPr>
          <w:p w14:paraId="503BAA62" w14:textId="77777777" w:rsidR="006C2E7B" w:rsidRPr="000350D2" w:rsidRDefault="006C2E7B" w:rsidP="00482CBD">
            <w:pPr>
              <w:jc w:val="center"/>
            </w:pPr>
            <w:r w:rsidRPr="000350D2">
              <w:t>2.</w:t>
            </w:r>
          </w:p>
        </w:tc>
        <w:tc>
          <w:tcPr>
            <w:tcW w:w="1596" w:type="pct"/>
          </w:tcPr>
          <w:p w14:paraId="1C045FD3" w14:textId="77777777" w:rsidR="006C2E7B" w:rsidRPr="000350D2" w:rsidRDefault="006C2E7B" w:rsidP="00482CBD">
            <w:r w:rsidRPr="000350D2">
              <w:t xml:space="preserve">Вид работы </w:t>
            </w:r>
          </w:p>
        </w:tc>
        <w:tc>
          <w:tcPr>
            <w:tcW w:w="3095" w:type="pct"/>
          </w:tcPr>
          <w:p w14:paraId="6EDCE802" w14:textId="77777777" w:rsidR="006C2E7B" w:rsidRPr="006C2E7B" w:rsidRDefault="006C2E7B" w:rsidP="00482CBD">
            <w:pPr>
              <w:rPr>
                <w:rFonts w:eastAsia="Calibri"/>
                <w:lang w:val="ru-RU"/>
              </w:rPr>
            </w:pPr>
            <w:r w:rsidRPr="006C2E7B">
              <w:rPr>
                <w:rFonts w:eastAsia="Calibri"/>
                <w:lang w:val="ru-RU"/>
              </w:rPr>
              <w:t xml:space="preserve">Геомеханический расчет в </w:t>
            </w:r>
            <w:r w:rsidRPr="00FB33E7">
              <w:rPr>
                <w:rFonts w:eastAsia="Calibri"/>
              </w:rPr>
              <w:t>FLAC</w:t>
            </w:r>
            <w:r w:rsidRPr="006C2E7B">
              <w:rPr>
                <w:rFonts w:eastAsia="Calibri"/>
                <w:lang w:val="ru-RU"/>
              </w:rPr>
              <w:t xml:space="preserve"> 2</w:t>
            </w:r>
            <w:r w:rsidRPr="00FB33E7">
              <w:rPr>
                <w:rFonts w:eastAsia="Calibri"/>
              </w:rPr>
              <w:t>D</w:t>
            </w:r>
            <w:r w:rsidRPr="006C2E7B">
              <w:rPr>
                <w:rFonts w:eastAsia="Calibri"/>
                <w:lang w:val="ru-RU"/>
              </w:rPr>
              <w:t xml:space="preserve"> и 3</w:t>
            </w:r>
            <w:r w:rsidRPr="00FB33E7">
              <w:rPr>
                <w:rFonts w:eastAsia="Calibri"/>
              </w:rPr>
              <w:t>D</w:t>
            </w:r>
            <w:r w:rsidRPr="006C2E7B">
              <w:rPr>
                <w:rFonts w:eastAsia="Calibri"/>
                <w:lang w:val="ru-RU"/>
              </w:rPr>
              <w:t>. Научное обоснование по оценке устойчивости, прогнозу смещений и численному моделированию движения отвалов рудника Кумтор в долине Чон-Сарытор.</w:t>
            </w:r>
          </w:p>
        </w:tc>
      </w:tr>
      <w:tr w:rsidR="006C2E7B" w:rsidRPr="00AB23D9" w14:paraId="3501FD76" w14:textId="77777777" w:rsidTr="00475857">
        <w:tblPrEx>
          <w:tblLook w:val="0000" w:firstRow="0" w:lastRow="0" w:firstColumn="0" w:lastColumn="0" w:noHBand="0" w:noVBand="0"/>
        </w:tblPrEx>
        <w:trPr>
          <w:trHeight w:val="467"/>
        </w:trPr>
        <w:tc>
          <w:tcPr>
            <w:tcW w:w="309" w:type="pct"/>
          </w:tcPr>
          <w:p w14:paraId="20807D62" w14:textId="77777777" w:rsidR="006C2E7B" w:rsidRPr="000350D2" w:rsidRDefault="006C2E7B" w:rsidP="00482CBD">
            <w:pPr>
              <w:jc w:val="center"/>
            </w:pPr>
            <w:r w:rsidRPr="000350D2">
              <w:t>3.</w:t>
            </w:r>
          </w:p>
        </w:tc>
        <w:tc>
          <w:tcPr>
            <w:tcW w:w="1596" w:type="pct"/>
          </w:tcPr>
          <w:p w14:paraId="7C56E014" w14:textId="77777777" w:rsidR="006C2E7B" w:rsidRPr="000350D2" w:rsidRDefault="006C2E7B" w:rsidP="00482CBD">
            <w:r w:rsidRPr="000350D2">
              <w:t>Заказчик проекта</w:t>
            </w:r>
          </w:p>
        </w:tc>
        <w:tc>
          <w:tcPr>
            <w:tcW w:w="3095" w:type="pct"/>
          </w:tcPr>
          <w:p w14:paraId="2BDF6A69" w14:textId="77777777" w:rsidR="006C2E7B" w:rsidRPr="00FB33E7" w:rsidRDefault="006C2E7B" w:rsidP="00482CBD">
            <w:pPr>
              <w:rPr>
                <w:rFonts w:eastAsia="Calibri"/>
              </w:rPr>
            </w:pPr>
            <w:r w:rsidRPr="00FB33E7">
              <w:rPr>
                <w:rFonts w:eastAsia="Calibri"/>
              </w:rPr>
              <w:t>ЗАО «Кумтор Голд Компани»</w:t>
            </w:r>
          </w:p>
        </w:tc>
      </w:tr>
      <w:tr w:rsidR="006C2E7B" w:rsidRPr="00AB23D9" w14:paraId="31C676CF" w14:textId="77777777" w:rsidTr="00475857">
        <w:tblPrEx>
          <w:tblLook w:val="0000" w:firstRow="0" w:lastRow="0" w:firstColumn="0" w:lastColumn="0" w:noHBand="0" w:noVBand="0"/>
        </w:tblPrEx>
        <w:trPr>
          <w:trHeight w:val="467"/>
        </w:trPr>
        <w:tc>
          <w:tcPr>
            <w:tcW w:w="309" w:type="pct"/>
          </w:tcPr>
          <w:p w14:paraId="28655E00" w14:textId="77777777" w:rsidR="006C2E7B" w:rsidRPr="000350D2" w:rsidRDefault="006C2E7B" w:rsidP="00482CBD">
            <w:pPr>
              <w:jc w:val="center"/>
            </w:pPr>
            <w:r w:rsidRPr="000350D2">
              <w:t>4.</w:t>
            </w:r>
          </w:p>
        </w:tc>
        <w:tc>
          <w:tcPr>
            <w:tcW w:w="1596" w:type="pct"/>
          </w:tcPr>
          <w:p w14:paraId="53D40070" w14:textId="77777777" w:rsidR="006C2E7B" w:rsidRPr="000350D2" w:rsidRDefault="006C2E7B" w:rsidP="00482CBD">
            <w:r w:rsidRPr="000350D2">
              <w:t>Наименование подрядной организации</w:t>
            </w:r>
          </w:p>
        </w:tc>
        <w:tc>
          <w:tcPr>
            <w:tcW w:w="3095" w:type="pct"/>
          </w:tcPr>
          <w:p w14:paraId="0721ABBF" w14:textId="77777777" w:rsidR="006C2E7B" w:rsidRPr="00FB33E7" w:rsidRDefault="006C2E7B" w:rsidP="00482CBD">
            <w:pPr>
              <w:rPr>
                <w:rFonts w:eastAsia="Calibri"/>
              </w:rPr>
            </w:pPr>
          </w:p>
        </w:tc>
      </w:tr>
      <w:tr w:rsidR="006C2E7B" w:rsidRPr="00AB23D9" w14:paraId="32BEB57A" w14:textId="77777777" w:rsidTr="00475857">
        <w:tblPrEx>
          <w:tblLook w:val="0000" w:firstRow="0" w:lastRow="0" w:firstColumn="0" w:lastColumn="0" w:noHBand="0" w:noVBand="0"/>
        </w:tblPrEx>
        <w:trPr>
          <w:trHeight w:val="467"/>
        </w:trPr>
        <w:tc>
          <w:tcPr>
            <w:tcW w:w="309" w:type="pct"/>
          </w:tcPr>
          <w:p w14:paraId="25C8B46C" w14:textId="77777777" w:rsidR="006C2E7B" w:rsidRPr="000350D2" w:rsidRDefault="006C2E7B" w:rsidP="00482CBD">
            <w:pPr>
              <w:jc w:val="center"/>
            </w:pPr>
            <w:r w:rsidRPr="000350D2">
              <w:t>5.</w:t>
            </w:r>
          </w:p>
        </w:tc>
        <w:tc>
          <w:tcPr>
            <w:tcW w:w="1596" w:type="pct"/>
          </w:tcPr>
          <w:p w14:paraId="1FBE692E" w14:textId="77777777" w:rsidR="006C2E7B" w:rsidRPr="000350D2" w:rsidRDefault="006C2E7B" w:rsidP="00482CBD">
            <w:r w:rsidRPr="000350D2">
              <w:t>Стадийность проектирования</w:t>
            </w:r>
          </w:p>
        </w:tc>
        <w:tc>
          <w:tcPr>
            <w:tcW w:w="3095" w:type="pct"/>
          </w:tcPr>
          <w:p w14:paraId="66D5CA4C" w14:textId="77777777" w:rsidR="006C2E7B" w:rsidRPr="00AF6099" w:rsidRDefault="006C2E7B" w:rsidP="00482CBD">
            <w:r>
              <w:t>Согласовать с заказчиком</w:t>
            </w:r>
          </w:p>
        </w:tc>
      </w:tr>
      <w:tr w:rsidR="006C2E7B" w:rsidRPr="00EE1698" w14:paraId="0D88DCF7" w14:textId="77777777" w:rsidTr="00475857">
        <w:tblPrEx>
          <w:tblLook w:val="0000" w:firstRow="0" w:lastRow="0" w:firstColumn="0" w:lastColumn="0" w:noHBand="0" w:noVBand="0"/>
        </w:tblPrEx>
        <w:trPr>
          <w:trHeight w:val="458"/>
        </w:trPr>
        <w:tc>
          <w:tcPr>
            <w:tcW w:w="309" w:type="pct"/>
          </w:tcPr>
          <w:p w14:paraId="5944EA6D" w14:textId="77777777" w:rsidR="006C2E7B" w:rsidRPr="000350D2" w:rsidRDefault="006C2E7B" w:rsidP="00482CBD">
            <w:pPr>
              <w:jc w:val="center"/>
            </w:pPr>
            <w:r w:rsidRPr="000350D2">
              <w:t>6.</w:t>
            </w:r>
          </w:p>
        </w:tc>
        <w:tc>
          <w:tcPr>
            <w:tcW w:w="1596" w:type="pct"/>
          </w:tcPr>
          <w:p w14:paraId="43E24106" w14:textId="77777777" w:rsidR="006C2E7B" w:rsidRPr="000350D2" w:rsidRDefault="006C2E7B" w:rsidP="00482CBD">
            <w:r w:rsidRPr="000350D2">
              <w:t>Район, пункт, площадка работ</w:t>
            </w:r>
          </w:p>
          <w:p w14:paraId="59E54C75" w14:textId="77777777" w:rsidR="006C2E7B" w:rsidRPr="000350D2" w:rsidRDefault="006C2E7B" w:rsidP="00482CBD"/>
        </w:tc>
        <w:tc>
          <w:tcPr>
            <w:tcW w:w="3095" w:type="pct"/>
          </w:tcPr>
          <w:p w14:paraId="4CB31712" w14:textId="77777777" w:rsidR="006C2E7B" w:rsidRPr="006C2E7B" w:rsidRDefault="006C2E7B" w:rsidP="00482CBD">
            <w:pPr>
              <w:contextualSpacing/>
              <w:jc w:val="both"/>
              <w:rPr>
                <w:lang w:val="ru-RU"/>
              </w:rPr>
            </w:pPr>
            <w:r w:rsidRPr="006C2E7B">
              <w:rPr>
                <w:lang w:val="ru-RU"/>
              </w:rPr>
              <w:t xml:space="preserve">Офис Подрядчика, и рудник Кумтор (при необходимости). </w:t>
            </w:r>
          </w:p>
        </w:tc>
      </w:tr>
      <w:tr w:rsidR="006C2E7B" w:rsidRPr="00AB23D9" w14:paraId="6F2BB493" w14:textId="77777777" w:rsidTr="00475857">
        <w:tblPrEx>
          <w:tblLook w:val="0000" w:firstRow="0" w:lastRow="0" w:firstColumn="0" w:lastColumn="0" w:noHBand="0" w:noVBand="0"/>
        </w:tblPrEx>
        <w:trPr>
          <w:trHeight w:val="350"/>
        </w:trPr>
        <w:tc>
          <w:tcPr>
            <w:tcW w:w="309" w:type="pct"/>
          </w:tcPr>
          <w:p w14:paraId="5691B7E3" w14:textId="77777777" w:rsidR="006C2E7B" w:rsidRPr="000350D2" w:rsidRDefault="006C2E7B" w:rsidP="00482CBD">
            <w:pPr>
              <w:jc w:val="center"/>
            </w:pPr>
            <w:r w:rsidRPr="000350D2">
              <w:t>7.</w:t>
            </w:r>
          </w:p>
        </w:tc>
        <w:tc>
          <w:tcPr>
            <w:tcW w:w="1596" w:type="pct"/>
          </w:tcPr>
          <w:p w14:paraId="2F48563C" w14:textId="77777777" w:rsidR="006C2E7B" w:rsidRPr="006C2E7B" w:rsidRDefault="006C2E7B" w:rsidP="00482CBD">
            <w:pPr>
              <w:rPr>
                <w:lang w:val="ru-RU"/>
              </w:rPr>
            </w:pPr>
            <w:r w:rsidRPr="006C2E7B">
              <w:rPr>
                <w:lang w:val="ru-RU"/>
              </w:rPr>
              <w:t>Требования к проекту с учетом развития производства</w:t>
            </w:r>
          </w:p>
        </w:tc>
        <w:tc>
          <w:tcPr>
            <w:tcW w:w="3095" w:type="pct"/>
          </w:tcPr>
          <w:p w14:paraId="0520FC50" w14:textId="77777777" w:rsidR="006C2E7B" w:rsidRPr="00667435" w:rsidRDefault="006C2E7B" w:rsidP="00482CBD">
            <w:pPr>
              <w:ind w:left="360"/>
              <w:contextualSpacing/>
              <w:jc w:val="both"/>
              <w:rPr>
                <w:rFonts w:eastAsia="Calibri"/>
              </w:rPr>
            </w:pPr>
            <w:r w:rsidRPr="00667435">
              <w:rPr>
                <w:rFonts w:eastAsia="Calibri"/>
              </w:rPr>
              <w:t>Общий объем работы:</w:t>
            </w:r>
          </w:p>
          <w:p w14:paraId="5D7C4B99" w14:textId="77777777" w:rsidR="006C2E7B" w:rsidRPr="00667435" w:rsidRDefault="006C2E7B" w:rsidP="006C2E7B">
            <w:pPr>
              <w:pStyle w:val="a7"/>
              <w:numPr>
                <w:ilvl w:val="0"/>
                <w:numId w:val="25"/>
              </w:numPr>
              <w:spacing w:after="0" w:line="240" w:lineRule="auto"/>
              <w:jc w:val="both"/>
              <w:rPr>
                <w:lang w:val="ru-RU"/>
              </w:rPr>
            </w:pPr>
            <w:r w:rsidRPr="00667435">
              <w:rPr>
                <w:lang w:val="ru-RU"/>
              </w:rPr>
              <w:t xml:space="preserve">Численное моделирование В FLAC 2D и 3D с учетом развития планового отвалообразования на период </w:t>
            </w:r>
            <w:r>
              <w:rPr>
                <w:lang w:val="ru-RU"/>
              </w:rPr>
              <w:t>действия рудника и фактические условия местности.</w:t>
            </w:r>
          </w:p>
          <w:p w14:paraId="046D11D0" w14:textId="77777777" w:rsidR="006C2E7B" w:rsidRDefault="006C2E7B" w:rsidP="006C2E7B">
            <w:pPr>
              <w:pStyle w:val="a7"/>
              <w:numPr>
                <w:ilvl w:val="0"/>
                <w:numId w:val="25"/>
              </w:numPr>
              <w:spacing w:after="0" w:line="240" w:lineRule="auto"/>
              <w:jc w:val="both"/>
              <w:rPr>
                <w:lang w:val="ru-RU"/>
              </w:rPr>
            </w:pPr>
            <w:r w:rsidRPr="000350D2">
              <w:rPr>
                <w:lang w:val="ru-RU"/>
              </w:rPr>
              <w:t xml:space="preserve">Определение расстояний смещений отвалов пустой породы до конца отработки карьера с учетом </w:t>
            </w:r>
            <w:r>
              <w:rPr>
                <w:b/>
                <w:bCs/>
                <w:lang w:val="ru-RU"/>
              </w:rPr>
              <w:t>существующего</w:t>
            </w:r>
            <w:r w:rsidRPr="00817596">
              <w:rPr>
                <w:b/>
                <w:bCs/>
                <w:lang w:val="ru-RU"/>
              </w:rPr>
              <w:t xml:space="preserve"> план</w:t>
            </w:r>
            <w:r>
              <w:rPr>
                <w:b/>
                <w:bCs/>
                <w:lang w:val="ru-RU"/>
              </w:rPr>
              <w:t>а и проектного плана</w:t>
            </w:r>
            <w:r w:rsidRPr="000350D2">
              <w:rPr>
                <w:lang w:val="ru-RU"/>
              </w:rPr>
              <w:t xml:space="preserve"> отвалообразовани</w:t>
            </w:r>
            <w:r>
              <w:rPr>
                <w:lang w:val="ru-RU"/>
              </w:rPr>
              <w:t>я</w:t>
            </w:r>
            <w:r w:rsidRPr="000350D2">
              <w:rPr>
                <w:lang w:val="ru-RU"/>
              </w:rPr>
              <w:t xml:space="preserve"> и до полной остановки после закрытия рудника,</w:t>
            </w:r>
            <w:r>
              <w:rPr>
                <w:lang w:val="ru-RU"/>
              </w:rPr>
              <w:t xml:space="preserve"> </w:t>
            </w:r>
            <w:r w:rsidRPr="00667435">
              <w:rPr>
                <w:lang w:val="ru-RU"/>
              </w:rPr>
              <w:t>а также разработка решений и рекомендаций</w:t>
            </w:r>
            <w:r w:rsidRPr="000350D2">
              <w:rPr>
                <w:lang w:val="ru-RU"/>
              </w:rPr>
              <w:t>.</w:t>
            </w:r>
          </w:p>
          <w:p w14:paraId="67511B3F" w14:textId="77777777" w:rsidR="006C2E7B" w:rsidRPr="000350D2" w:rsidRDefault="006C2E7B" w:rsidP="006C2E7B">
            <w:pPr>
              <w:pStyle w:val="a7"/>
              <w:numPr>
                <w:ilvl w:val="0"/>
                <w:numId w:val="25"/>
              </w:numPr>
              <w:spacing w:after="0" w:line="240" w:lineRule="auto"/>
              <w:jc w:val="both"/>
              <w:rPr>
                <w:lang w:val="ru-RU"/>
              </w:rPr>
            </w:pPr>
            <w:r>
              <w:rPr>
                <w:lang w:val="ru-RU"/>
              </w:rPr>
              <w:lastRenderedPageBreak/>
              <w:t>Определение критической скорости смещений и прогноз скоростей в соответствии с планами отвалообразования по годам с 2026 года до конца отработки.</w:t>
            </w:r>
          </w:p>
          <w:p w14:paraId="2D8F330E" w14:textId="77777777" w:rsidR="006C2E7B" w:rsidRDefault="006C2E7B" w:rsidP="006C2E7B">
            <w:pPr>
              <w:pStyle w:val="a7"/>
              <w:numPr>
                <w:ilvl w:val="0"/>
                <w:numId w:val="25"/>
              </w:numPr>
              <w:spacing w:after="0" w:line="240" w:lineRule="auto"/>
              <w:contextualSpacing w:val="0"/>
              <w:jc w:val="both"/>
              <w:rPr>
                <w:lang w:val="ru-RU"/>
              </w:rPr>
            </w:pPr>
            <w:r>
              <w:rPr>
                <w:lang w:val="ru-RU"/>
              </w:rPr>
              <w:t>При проведении расчетов рассмотреть изменение параметров отвалообразования с целью предотвращения распространения отвальных пород до реки Кумтор и объектов инфраструктуры.</w:t>
            </w:r>
          </w:p>
          <w:p w14:paraId="69A65A87" w14:textId="77777777" w:rsidR="006C2E7B" w:rsidRDefault="006C2E7B" w:rsidP="00482CBD">
            <w:pPr>
              <w:pStyle w:val="a7"/>
              <w:jc w:val="both"/>
              <w:rPr>
                <w:lang w:val="ru-RU"/>
              </w:rPr>
            </w:pPr>
            <w:r>
              <w:rPr>
                <w:lang w:val="ru-RU"/>
              </w:rPr>
              <w:t xml:space="preserve">-Провести расчёт и моделирование зоны распространения отвальных пород при </w:t>
            </w:r>
            <w:r w:rsidRPr="00352C06">
              <w:rPr>
                <w:b/>
                <w:bCs/>
                <w:lang w:val="ru-RU"/>
              </w:rPr>
              <w:t>перенос</w:t>
            </w:r>
            <w:r>
              <w:rPr>
                <w:b/>
                <w:bCs/>
                <w:lang w:val="ru-RU"/>
              </w:rPr>
              <w:t>е</w:t>
            </w:r>
            <w:r w:rsidRPr="00352C06">
              <w:rPr>
                <w:b/>
                <w:bCs/>
                <w:lang w:val="ru-RU"/>
              </w:rPr>
              <w:t xml:space="preserve"> отвальных материалов с фронтальной части и с флангов</w:t>
            </w:r>
            <w:r>
              <w:rPr>
                <w:b/>
                <w:bCs/>
                <w:lang w:val="ru-RU"/>
              </w:rPr>
              <w:t xml:space="preserve"> </w:t>
            </w:r>
            <w:r w:rsidRPr="00352C06">
              <w:rPr>
                <w:b/>
                <w:bCs/>
                <w:color w:val="000000" w:themeColor="text1"/>
                <w:lang w:val="ru-RU"/>
              </w:rPr>
              <w:t>до реки Кумтор и объектов инфраструктуры</w:t>
            </w:r>
            <w:r w:rsidRPr="00352C06">
              <w:rPr>
                <w:b/>
                <w:bCs/>
                <w:lang w:val="ru-RU"/>
              </w:rPr>
              <w:t>.</w:t>
            </w:r>
            <w:r>
              <w:rPr>
                <w:lang w:val="ru-RU"/>
              </w:rPr>
              <w:t xml:space="preserve"> </w:t>
            </w:r>
          </w:p>
          <w:p w14:paraId="2DEBE0F5" w14:textId="77777777" w:rsidR="006C2E7B" w:rsidRDefault="006C2E7B" w:rsidP="006C2E7B">
            <w:pPr>
              <w:pStyle w:val="a7"/>
              <w:numPr>
                <w:ilvl w:val="0"/>
                <w:numId w:val="25"/>
              </w:numPr>
              <w:spacing w:after="0" w:line="240" w:lineRule="auto"/>
              <w:contextualSpacing w:val="0"/>
              <w:jc w:val="both"/>
              <w:rPr>
                <w:lang w:val="ru-RU"/>
              </w:rPr>
            </w:pPr>
            <w:r>
              <w:rPr>
                <w:lang w:val="ru-RU"/>
              </w:rPr>
              <w:t>Выводы и рекомендации.</w:t>
            </w:r>
          </w:p>
          <w:p w14:paraId="4D21F0C4" w14:textId="77777777" w:rsidR="006C2E7B" w:rsidRDefault="006C2E7B" w:rsidP="00482CBD">
            <w:pPr>
              <w:pStyle w:val="a7"/>
              <w:jc w:val="both"/>
              <w:rPr>
                <w:lang w:val="ru-RU"/>
              </w:rPr>
            </w:pPr>
          </w:p>
          <w:p w14:paraId="2A1E8046" w14:textId="77777777" w:rsidR="006C2E7B" w:rsidRPr="00260886" w:rsidRDefault="006C2E7B" w:rsidP="00482CBD">
            <w:pPr>
              <w:pStyle w:val="a7"/>
              <w:jc w:val="both"/>
            </w:pPr>
          </w:p>
        </w:tc>
      </w:tr>
      <w:tr w:rsidR="006C2E7B" w:rsidRPr="00EE1698" w14:paraId="13830EFB" w14:textId="77777777" w:rsidTr="00475857">
        <w:tblPrEx>
          <w:tblLook w:val="0000" w:firstRow="0" w:lastRow="0" w:firstColumn="0" w:lastColumn="0" w:noHBand="0" w:noVBand="0"/>
        </w:tblPrEx>
        <w:trPr>
          <w:trHeight w:val="526"/>
        </w:trPr>
        <w:tc>
          <w:tcPr>
            <w:tcW w:w="309" w:type="pct"/>
          </w:tcPr>
          <w:p w14:paraId="7ABB5F9D" w14:textId="77777777" w:rsidR="006C2E7B" w:rsidRPr="00AB23D9" w:rsidRDefault="006C2E7B" w:rsidP="00482CBD">
            <w:pPr>
              <w:jc w:val="center"/>
              <w:rPr>
                <w:lang w:val="ky-KG"/>
              </w:rPr>
            </w:pPr>
            <w:r>
              <w:rPr>
                <w:lang w:val="ky-KG"/>
              </w:rPr>
              <w:lastRenderedPageBreak/>
              <w:t>8.</w:t>
            </w:r>
          </w:p>
        </w:tc>
        <w:tc>
          <w:tcPr>
            <w:tcW w:w="1596" w:type="pct"/>
          </w:tcPr>
          <w:p w14:paraId="014FFFC0" w14:textId="77777777" w:rsidR="006C2E7B" w:rsidRPr="00AB23D9" w:rsidRDefault="006C2E7B" w:rsidP="00482CBD">
            <w:pPr>
              <w:rPr>
                <w:lang w:val="ky-KG"/>
              </w:rPr>
            </w:pPr>
            <w:r>
              <w:rPr>
                <w:lang w:val="ky-KG"/>
              </w:rPr>
              <w:t>Исходные данные для проектирования (предоставляются заказчиком)</w:t>
            </w:r>
          </w:p>
        </w:tc>
        <w:tc>
          <w:tcPr>
            <w:tcW w:w="3095" w:type="pct"/>
          </w:tcPr>
          <w:p w14:paraId="75132A02" w14:textId="77777777" w:rsidR="006C2E7B" w:rsidRPr="0033218F" w:rsidRDefault="006C2E7B" w:rsidP="006C2E7B">
            <w:pPr>
              <w:pStyle w:val="a7"/>
              <w:numPr>
                <w:ilvl w:val="0"/>
                <w:numId w:val="28"/>
              </w:numPr>
              <w:spacing w:after="0" w:line="240" w:lineRule="auto"/>
              <w:ind w:right="540"/>
              <w:contextualSpacing w:val="0"/>
              <w:jc w:val="both"/>
              <w:rPr>
                <w:lang w:val="ru-RU"/>
              </w:rPr>
            </w:pPr>
            <w:r w:rsidRPr="0033218F">
              <w:rPr>
                <w:lang w:val="ru-RU"/>
              </w:rPr>
              <w:t>Детальная топооснова с инструментальной привязкой;</w:t>
            </w:r>
          </w:p>
          <w:p w14:paraId="7B3F96F2" w14:textId="77777777" w:rsidR="006C2E7B" w:rsidRPr="0033218F" w:rsidRDefault="006C2E7B" w:rsidP="006C2E7B">
            <w:pPr>
              <w:pStyle w:val="a7"/>
              <w:numPr>
                <w:ilvl w:val="0"/>
                <w:numId w:val="28"/>
              </w:numPr>
              <w:spacing w:after="0" w:line="240" w:lineRule="auto"/>
              <w:ind w:right="540"/>
              <w:contextualSpacing w:val="0"/>
              <w:jc w:val="both"/>
              <w:rPr>
                <w:lang w:val="ru-RU"/>
              </w:rPr>
            </w:pPr>
            <w:r w:rsidRPr="0033218F">
              <w:rPr>
                <w:lang w:val="ru-RU"/>
              </w:rPr>
              <w:t>Планы, разрезы, инженерно-геологические изыскания;</w:t>
            </w:r>
          </w:p>
          <w:p w14:paraId="518EAFD5" w14:textId="77777777" w:rsidR="006C2E7B" w:rsidRPr="0033218F" w:rsidRDefault="006C2E7B" w:rsidP="006C2E7B">
            <w:pPr>
              <w:pStyle w:val="a7"/>
              <w:numPr>
                <w:ilvl w:val="0"/>
                <w:numId w:val="28"/>
              </w:numPr>
              <w:spacing w:after="0" w:line="240" w:lineRule="auto"/>
              <w:ind w:right="540"/>
              <w:contextualSpacing w:val="0"/>
              <w:jc w:val="both"/>
              <w:rPr>
                <w:lang w:val="ru-RU"/>
              </w:rPr>
            </w:pPr>
            <w:r w:rsidRPr="0033218F">
              <w:rPr>
                <w:lang w:val="ru-RU"/>
              </w:rPr>
              <w:t>Мониторинговые данные отвалов Чон-Сарытор;</w:t>
            </w:r>
          </w:p>
          <w:p w14:paraId="69FC6A33" w14:textId="77777777" w:rsidR="006C2E7B" w:rsidRPr="0033218F" w:rsidRDefault="006C2E7B" w:rsidP="006C2E7B">
            <w:pPr>
              <w:pStyle w:val="a7"/>
              <w:numPr>
                <w:ilvl w:val="0"/>
                <w:numId w:val="28"/>
              </w:numPr>
              <w:spacing w:after="0" w:line="240" w:lineRule="auto"/>
              <w:ind w:right="540"/>
              <w:contextualSpacing w:val="0"/>
              <w:jc w:val="both"/>
              <w:rPr>
                <w:lang w:val="ru-RU"/>
              </w:rPr>
            </w:pPr>
            <w:r w:rsidRPr="0033218F">
              <w:rPr>
                <w:lang w:val="ru-RU"/>
              </w:rPr>
              <w:t>Все исторические отчеты по отвалам.</w:t>
            </w:r>
          </w:p>
        </w:tc>
      </w:tr>
      <w:tr w:rsidR="006C2E7B" w:rsidRPr="00EE1698" w14:paraId="65B42AA7" w14:textId="77777777" w:rsidTr="00475857">
        <w:tblPrEx>
          <w:tblLook w:val="0000" w:firstRow="0" w:lastRow="0" w:firstColumn="0" w:lastColumn="0" w:noHBand="0" w:noVBand="0"/>
        </w:tblPrEx>
        <w:trPr>
          <w:trHeight w:val="526"/>
        </w:trPr>
        <w:tc>
          <w:tcPr>
            <w:tcW w:w="309" w:type="pct"/>
          </w:tcPr>
          <w:p w14:paraId="25E26E9B" w14:textId="77777777" w:rsidR="006C2E7B" w:rsidRPr="00AB23D9" w:rsidRDefault="006C2E7B" w:rsidP="00482CBD">
            <w:pPr>
              <w:jc w:val="center"/>
              <w:rPr>
                <w:lang w:val="ky-KG"/>
              </w:rPr>
            </w:pPr>
            <w:r>
              <w:t>9</w:t>
            </w:r>
            <w:r>
              <w:rPr>
                <w:lang w:val="ky-KG"/>
              </w:rPr>
              <w:t>.</w:t>
            </w:r>
          </w:p>
        </w:tc>
        <w:tc>
          <w:tcPr>
            <w:tcW w:w="1596" w:type="pct"/>
          </w:tcPr>
          <w:p w14:paraId="7AB9E55B" w14:textId="77777777" w:rsidR="006C2E7B" w:rsidRPr="00AB23D9" w:rsidRDefault="006C2E7B" w:rsidP="00482CBD">
            <w:pPr>
              <w:rPr>
                <w:lang w:val="ky-KG"/>
              </w:rPr>
            </w:pPr>
            <w:r>
              <w:rPr>
                <w:lang w:val="ky-KG"/>
              </w:rPr>
              <w:t>Характеристика сооружений</w:t>
            </w:r>
          </w:p>
        </w:tc>
        <w:tc>
          <w:tcPr>
            <w:tcW w:w="3095" w:type="pct"/>
          </w:tcPr>
          <w:p w14:paraId="48A0C4FA" w14:textId="77777777" w:rsidR="006C2E7B" w:rsidRPr="009D526F" w:rsidRDefault="006C2E7B" w:rsidP="006C2E7B">
            <w:pPr>
              <w:pStyle w:val="a7"/>
              <w:numPr>
                <w:ilvl w:val="0"/>
                <w:numId w:val="27"/>
              </w:numPr>
              <w:spacing w:after="0" w:line="240" w:lineRule="auto"/>
              <w:contextualSpacing w:val="0"/>
              <w:jc w:val="both"/>
              <w:rPr>
                <w:lang w:val="ru-RU"/>
              </w:rPr>
            </w:pPr>
            <w:r w:rsidRPr="009D526F">
              <w:rPr>
                <w:lang w:val="ru-RU"/>
              </w:rPr>
              <w:t xml:space="preserve"> </w:t>
            </w:r>
            <w:r w:rsidRPr="0033218F">
              <w:rPr>
                <w:lang w:val="ru-RU"/>
              </w:rPr>
              <w:t>Генеральный план месторождения до конца эксплуатации</w:t>
            </w:r>
            <w:r w:rsidRPr="00260886">
              <w:rPr>
                <w:lang w:val="ru-RU"/>
              </w:rPr>
              <w:t>.</w:t>
            </w:r>
          </w:p>
          <w:p w14:paraId="5AB17A78" w14:textId="77777777" w:rsidR="006C2E7B" w:rsidRPr="006C2E7B" w:rsidRDefault="006C2E7B" w:rsidP="00482CBD">
            <w:pPr>
              <w:ind w:left="360"/>
              <w:jc w:val="both"/>
              <w:rPr>
                <w:rFonts w:eastAsia="Calibri"/>
                <w:lang w:val="ru-RU"/>
              </w:rPr>
            </w:pPr>
          </w:p>
        </w:tc>
      </w:tr>
      <w:tr w:rsidR="006C2E7B" w:rsidRPr="00AB23D9" w14:paraId="506FD651" w14:textId="77777777" w:rsidTr="00475857">
        <w:tblPrEx>
          <w:tblLook w:val="0000" w:firstRow="0" w:lastRow="0" w:firstColumn="0" w:lastColumn="0" w:noHBand="0" w:noVBand="0"/>
        </w:tblPrEx>
        <w:trPr>
          <w:trHeight w:val="526"/>
        </w:trPr>
        <w:tc>
          <w:tcPr>
            <w:tcW w:w="309" w:type="pct"/>
          </w:tcPr>
          <w:p w14:paraId="4BD5396F" w14:textId="77777777" w:rsidR="006C2E7B" w:rsidRPr="00AB23D9" w:rsidRDefault="006C2E7B" w:rsidP="00482CBD">
            <w:pPr>
              <w:jc w:val="center"/>
            </w:pPr>
            <w:r>
              <w:t>10.</w:t>
            </w:r>
          </w:p>
        </w:tc>
        <w:tc>
          <w:tcPr>
            <w:tcW w:w="1596" w:type="pct"/>
          </w:tcPr>
          <w:p w14:paraId="4E093F53" w14:textId="77777777" w:rsidR="006C2E7B" w:rsidRPr="00AB23D9" w:rsidRDefault="006C2E7B" w:rsidP="00482CBD">
            <w:r>
              <w:t>Основные условия проектирования</w:t>
            </w:r>
          </w:p>
        </w:tc>
        <w:tc>
          <w:tcPr>
            <w:tcW w:w="3095" w:type="pct"/>
          </w:tcPr>
          <w:p w14:paraId="53CF317C" w14:textId="77777777" w:rsidR="006C2E7B" w:rsidRPr="00EF44DB" w:rsidRDefault="006C2E7B" w:rsidP="006C2E7B">
            <w:pPr>
              <w:pStyle w:val="a7"/>
              <w:numPr>
                <w:ilvl w:val="0"/>
                <w:numId w:val="32"/>
              </w:numPr>
              <w:spacing w:after="0" w:line="240" w:lineRule="auto"/>
              <w:ind w:left="741" w:right="540"/>
              <w:contextualSpacing w:val="0"/>
              <w:jc w:val="both"/>
            </w:pPr>
            <w:r w:rsidRPr="00EF44DB">
              <w:t>Сейсмичность – 9 баллов;</w:t>
            </w:r>
          </w:p>
          <w:p w14:paraId="4EAA562F" w14:textId="77777777" w:rsidR="006C2E7B" w:rsidRPr="00A806AA" w:rsidRDefault="006C2E7B" w:rsidP="006C2E7B">
            <w:pPr>
              <w:pStyle w:val="a7"/>
              <w:numPr>
                <w:ilvl w:val="0"/>
                <w:numId w:val="32"/>
              </w:numPr>
              <w:spacing w:after="0" w:line="240" w:lineRule="auto"/>
              <w:ind w:left="741" w:right="540"/>
              <w:contextualSpacing w:val="0"/>
              <w:jc w:val="both"/>
              <w:rPr>
                <w:lang w:val="ru-RU"/>
              </w:rPr>
            </w:pPr>
            <w:r w:rsidRPr="00A806AA">
              <w:rPr>
                <w:lang w:val="ru-RU"/>
              </w:rPr>
              <w:t>Высота 3630 м над уровнем моря и выше;</w:t>
            </w:r>
          </w:p>
          <w:p w14:paraId="77B937BD" w14:textId="77777777" w:rsidR="006C2E7B" w:rsidRPr="00EF44DB" w:rsidRDefault="006C2E7B" w:rsidP="006C2E7B">
            <w:pPr>
              <w:pStyle w:val="a7"/>
              <w:numPr>
                <w:ilvl w:val="0"/>
                <w:numId w:val="32"/>
              </w:numPr>
              <w:spacing w:after="0" w:line="240" w:lineRule="auto"/>
              <w:ind w:left="741" w:right="540"/>
              <w:contextualSpacing w:val="0"/>
              <w:jc w:val="both"/>
            </w:pPr>
            <w:r w:rsidRPr="00EF44DB">
              <w:t>Учесть наличие вечной мерзлоты;</w:t>
            </w:r>
          </w:p>
          <w:p w14:paraId="179C58BB" w14:textId="77777777" w:rsidR="006C2E7B" w:rsidRPr="00A806AA" w:rsidRDefault="006C2E7B" w:rsidP="006C2E7B">
            <w:pPr>
              <w:pStyle w:val="a7"/>
              <w:numPr>
                <w:ilvl w:val="0"/>
                <w:numId w:val="32"/>
              </w:numPr>
              <w:spacing w:after="0" w:line="240" w:lineRule="auto"/>
              <w:ind w:left="741" w:right="540"/>
              <w:contextualSpacing w:val="0"/>
              <w:jc w:val="both"/>
              <w:rPr>
                <w:lang w:val="ru-RU"/>
              </w:rPr>
            </w:pPr>
            <w:r w:rsidRPr="00A806AA">
              <w:rPr>
                <w:lang w:val="ru-RU"/>
              </w:rPr>
              <w:t>Гористая местность и сильно пресеченный рельеф;</w:t>
            </w:r>
          </w:p>
          <w:p w14:paraId="6404B634" w14:textId="77777777" w:rsidR="006C2E7B" w:rsidRPr="00EF44DB" w:rsidRDefault="006C2E7B" w:rsidP="006C2E7B">
            <w:pPr>
              <w:pStyle w:val="a7"/>
              <w:numPr>
                <w:ilvl w:val="0"/>
                <w:numId w:val="32"/>
              </w:numPr>
              <w:spacing w:after="0" w:line="240" w:lineRule="auto"/>
              <w:ind w:left="741" w:right="540"/>
              <w:contextualSpacing w:val="0"/>
              <w:jc w:val="both"/>
              <w:rPr>
                <w:lang w:val="ru-RU"/>
              </w:rPr>
            </w:pPr>
            <w:r w:rsidRPr="00EF44DB">
              <w:rPr>
                <w:lang w:val="ru-RU"/>
              </w:rPr>
              <w:t>Приемлемые рекомендации в условиях высокогорья</w:t>
            </w:r>
            <w:r>
              <w:rPr>
                <w:lang w:val="ru-RU"/>
              </w:rPr>
              <w:t>;</w:t>
            </w:r>
          </w:p>
          <w:p w14:paraId="23CED28B" w14:textId="77777777" w:rsidR="006C2E7B" w:rsidRPr="00EF44DB" w:rsidRDefault="006C2E7B" w:rsidP="006C2E7B">
            <w:pPr>
              <w:pStyle w:val="a7"/>
              <w:numPr>
                <w:ilvl w:val="0"/>
                <w:numId w:val="32"/>
              </w:numPr>
              <w:spacing w:after="0" w:line="240" w:lineRule="auto"/>
              <w:ind w:left="741" w:right="540"/>
              <w:contextualSpacing w:val="0"/>
              <w:jc w:val="both"/>
            </w:pPr>
            <w:r w:rsidRPr="00EF44DB">
              <w:t>Климатические условия местности</w:t>
            </w:r>
          </w:p>
        </w:tc>
      </w:tr>
      <w:tr w:rsidR="006C2E7B" w:rsidRPr="00EE1698" w14:paraId="5D2D9541" w14:textId="77777777" w:rsidTr="00475857">
        <w:tblPrEx>
          <w:tblLook w:val="0000" w:firstRow="0" w:lastRow="0" w:firstColumn="0" w:lastColumn="0" w:noHBand="0" w:noVBand="0"/>
        </w:tblPrEx>
        <w:trPr>
          <w:trHeight w:val="526"/>
        </w:trPr>
        <w:tc>
          <w:tcPr>
            <w:tcW w:w="309" w:type="pct"/>
          </w:tcPr>
          <w:p w14:paraId="6D7DC7A0" w14:textId="77777777" w:rsidR="006C2E7B" w:rsidRPr="00AB23D9" w:rsidRDefault="006C2E7B" w:rsidP="00482CBD">
            <w:pPr>
              <w:jc w:val="center"/>
            </w:pPr>
            <w:r>
              <w:t>11.</w:t>
            </w:r>
          </w:p>
        </w:tc>
        <w:tc>
          <w:tcPr>
            <w:tcW w:w="1596" w:type="pct"/>
          </w:tcPr>
          <w:p w14:paraId="0D603C0A" w14:textId="77777777" w:rsidR="006C2E7B" w:rsidRPr="00AB23D9" w:rsidRDefault="006C2E7B" w:rsidP="00482CBD">
            <w:r>
              <w:t>Сроки исполнения</w:t>
            </w:r>
          </w:p>
        </w:tc>
        <w:tc>
          <w:tcPr>
            <w:tcW w:w="3095" w:type="pct"/>
          </w:tcPr>
          <w:p w14:paraId="3FEC094D" w14:textId="77777777" w:rsidR="006C2E7B" w:rsidRPr="009D526F" w:rsidRDefault="006C2E7B" w:rsidP="006C2E7B">
            <w:pPr>
              <w:pStyle w:val="a7"/>
              <w:numPr>
                <w:ilvl w:val="0"/>
                <w:numId w:val="29"/>
              </w:numPr>
              <w:spacing w:after="0" w:line="240" w:lineRule="auto"/>
              <w:ind w:right="540"/>
              <w:contextualSpacing w:val="0"/>
              <w:jc w:val="both"/>
              <w:rPr>
                <w:lang w:val="ru-RU"/>
              </w:rPr>
            </w:pPr>
            <w:r>
              <w:rPr>
                <w:lang w:val="ru-RU"/>
              </w:rPr>
              <w:t>Окончательный отчет должен быть предоставлен в Кумтор голд Компани не позже, чем через 30 календарных дней после подписания договора.</w:t>
            </w:r>
          </w:p>
        </w:tc>
      </w:tr>
      <w:tr w:rsidR="006C2E7B" w:rsidRPr="00AB23D9" w14:paraId="46CBE98A" w14:textId="77777777" w:rsidTr="00475857">
        <w:tblPrEx>
          <w:tblLook w:val="0000" w:firstRow="0" w:lastRow="0" w:firstColumn="0" w:lastColumn="0" w:noHBand="0" w:noVBand="0"/>
        </w:tblPrEx>
        <w:trPr>
          <w:trHeight w:val="526"/>
        </w:trPr>
        <w:tc>
          <w:tcPr>
            <w:tcW w:w="309" w:type="pct"/>
          </w:tcPr>
          <w:p w14:paraId="38C3C6FD" w14:textId="77777777" w:rsidR="006C2E7B" w:rsidRPr="00AB23D9" w:rsidRDefault="006C2E7B" w:rsidP="00482CBD">
            <w:pPr>
              <w:jc w:val="center"/>
            </w:pPr>
            <w:r>
              <w:t>12.</w:t>
            </w:r>
          </w:p>
        </w:tc>
        <w:tc>
          <w:tcPr>
            <w:tcW w:w="1596" w:type="pct"/>
          </w:tcPr>
          <w:p w14:paraId="49B5B2B9" w14:textId="77777777" w:rsidR="006C2E7B" w:rsidRPr="00AB23D9" w:rsidRDefault="006C2E7B" w:rsidP="00482CBD">
            <w:r>
              <w:t>Специальные требования</w:t>
            </w:r>
          </w:p>
        </w:tc>
        <w:tc>
          <w:tcPr>
            <w:tcW w:w="3095" w:type="pct"/>
          </w:tcPr>
          <w:p w14:paraId="5A9642BD" w14:textId="77777777" w:rsidR="006C2E7B" w:rsidRPr="00260886" w:rsidRDefault="006C2E7B" w:rsidP="006C2E7B">
            <w:pPr>
              <w:pStyle w:val="a7"/>
              <w:numPr>
                <w:ilvl w:val="0"/>
                <w:numId w:val="26"/>
              </w:numPr>
              <w:spacing w:after="0" w:line="240" w:lineRule="auto"/>
              <w:ind w:right="540"/>
              <w:contextualSpacing w:val="0"/>
              <w:jc w:val="both"/>
              <w:rPr>
                <w:lang w:val="ru-RU"/>
              </w:rPr>
            </w:pPr>
            <w:r w:rsidRPr="00260886">
              <w:rPr>
                <w:lang w:val="ru-RU"/>
              </w:rPr>
              <w:t xml:space="preserve">Все расчеты по оценке устойчивости, прогнозу смещений и численному моделированию движения отвалов рудника Кумтор в долине Чон-Сарытор </w:t>
            </w:r>
            <w:r w:rsidRPr="00260886">
              <w:rPr>
                <w:lang w:val="ru-RU"/>
              </w:rPr>
              <w:lastRenderedPageBreak/>
              <w:t>выполнить при исходных инженерно-геологических и гидрогеологических условиях;</w:t>
            </w:r>
          </w:p>
          <w:p w14:paraId="518B3D34" w14:textId="77777777" w:rsidR="006C2E7B" w:rsidRDefault="006C2E7B" w:rsidP="006C2E7B">
            <w:pPr>
              <w:pStyle w:val="a7"/>
              <w:numPr>
                <w:ilvl w:val="0"/>
                <w:numId w:val="26"/>
              </w:numPr>
              <w:spacing w:after="0" w:line="240" w:lineRule="auto"/>
              <w:ind w:right="540"/>
              <w:contextualSpacing w:val="0"/>
              <w:jc w:val="both"/>
              <w:rPr>
                <w:lang w:val="ru-RU"/>
              </w:rPr>
            </w:pPr>
            <w:r>
              <w:rPr>
                <w:lang w:val="ru-RU"/>
              </w:rPr>
              <w:t>При проведении расчётов рассмотреть соответствие местных и международных стандартов, в части используемых коэффициентов запасов устойчивости (КЗУ) отвалообразования;</w:t>
            </w:r>
          </w:p>
          <w:p w14:paraId="65B7C6FC" w14:textId="77777777" w:rsidR="006C2E7B" w:rsidRDefault="006C2E7B" w:rsidP="006C2E7B">
            <w:pPr>
              <w:pStyle w:val="a7"/>
              <w:numPr>
                <w:ilvl w:val="0"/>
                <w:numId w:val="26"/>
              </w:numPr>
              <w:spacing w:after="0" w:line="240" w:lineRule="auto"/>
              <w:ind w:right="540"/>
              <w:contextualSpacing w:val="0"/>
              <w:jc w:val="both"/>
              <w:rPr>
                <w:lang w:val="ru-RU"/>
              </w:rPr>
            </w:pPr>
            <w:r>
              <w:rPr>
                <w:lang w:val="ru-RU"/>
              </w:rPr>
              <w:t>Все работы должны учитывать специфику действующего рудника, содержать краткие рекомендации по выявленным проблемам. В процессе выполнения работ технические решения и особые мнения Подрядчик согласовывает с Заказчиком</w:t>
            </w:r>
          </w:p>
          <w:p w14:paraId="56599C3E" w14:textId="77777777" w:rsidR="006C2E7B" w:rsidRPr="00260886" w:rsidRDefault="006C2E7B" w:rsidP="006C2E7B">
            <w:pPr>
              <w:pStyle w:val="a7"/>
              <w:numPr>
                <w:ilvl w:val="0"/>
                <w:numId w:val="26"/>
              </w:numPr>
              <w:spacing w:after="0" w:line="240" w:lineRule="auto"/>
              <w:ind w:right="540"/>
              <w:contextualSpacing w:val="0"/>
              <w:jc w:val="both"/>
              <w:rPr>
                <w:lang w:val="ru-RU"/>
              </w:rPr>
            </w:pPr>
            <w:r>
              <w:rPr>
                <w:lang w:val="ru-RU"/>
              </w:rPr>
              <w:t>Предоставить презентацию по отчету.</w:t>
            </w:r>
          </w:p>
        </w:tc>
      </w:tr>
      <w:tr w:rsidR="006C2E7B" w:rsidRPr="00EE1698" w14:paraId="577DF7AA" w14:textId="77777777" w:rsidTr="00475857">
        <w:tblPrEx>
          <w:tblLook w:val="0000" w:firstRow="0" w:lastRow="0" w:firstColumn="0" w:lastColumn="0" w:noHBand="0" w:noVBand="0"/>
        </w:tblPrEx>
        <w:trPr>
          <w:trHeight w:val="526"/>
        </w:trPr>
        <w:tc>
          <w:tcPr>
            <w:tcW w:w="309" w:type="pct"/>
          </w:tcPr>
          <w:p w14:paraId="17CB2602" w14:textId="77777777" w:rsidR="006C2E7B" w:rsidRPr="00AB23D9" w:rsidRDefault="006C2E7B" w:rsidP="00482CBD">
            <w:pPr>
              <w:jc w:val="center"/>
            </w:pPr>
            <w:r>
              <w:lastRenderedPageBreak/>
              <w:t>13.</w:t>
            </w:r>
          </w:p>
        </w:tc>
        <w:tc>
          <w:tcPr>
            <w:tcW w:w="1596" w:type="pct"/>
          </w:tcPr>
          <w:p w14:paraId="677DCA27" w14:textId="77777777" w:rsidR="006C2E7B" w:rsidRPr="00AB23D9" w:rsidRDefault="006C2E7B" w:rsidP="00482CBD">
            <w:r w:rsidRPr="00AB23D9">
              <w:t>Исполнитель представляет Заказчику</w:t>
            </w:r>
          </w:p>
        </w:tc>
        <w:tc>
          <w:tcPr>
            <w:tcW w:w="3095" w:type="pct"/>
          </w:tcPr>
          <w:p w14:paraId="5FC1398B" w14:textId="77777777" w:rsidR="006C2E7B" w:rsidRPr="009D526F" w:rsidRDefault="006C2E7B" w:rsidP="006C2E7B">
            <w:pPr>
              <w:pStyle w:val="a7"/>
              <w:numPr>
                <w:ilvl w:val="0"/>
                <w:numId w:val="30"/>
              </w:numPr>
              <w:spacing w:after="0" w:line="240" w:lineRule="auto"/>
              <w:contextualSpacing w:val="0"/>
              <w:rPr>
                <w:lang w:val="ru-RU"/>
              </w:rPr>
            </w:pPr>
            <w:r w:rsidRPr="009D526F">
              <w:rPr>
                <w:lang w:val="ru-RU"/>
              </w:rPr>
              <w:t>Пять (5) экземпляров, согласованный с заказчиком и утверждённый Исполнителем отчёт</w:t>
            </w:r>
            <w:r>
              <w:rPr>
                <w:lang w:val="ru-RU"/>
              </w:rPr>
              <w:t xml:space="preserve"> о научно-исследовательской работе</w:t>
            </w:r>
            <w:r w:rsidRPr="009D526F">
              <w:rPr>
                <w:lang w:val="ru-RU"/>
              </w:rPr>
              <w:t xml:space="preserve"> </w:t>
            </w:r>
            <w:r>
              <w:rPr>
                <w:lang w:val="ru-RU"/>
              </w:rPr>
              <w:t xml:space="preserve">численного моделирования отвалов </w:t>
            </w:r>
            <w:r w:rsidRPr="009D526F">
              <w:rPr>
                <w:lang w:val="ru-RU"/>
              </w:rPr>
              <w:t>(в твёрдом исполнении и на электронном носителе).</w:t>
            </w:r>
          </w:p>
          <w:p w14:paraId="12C9819C" w14:textId="77777777" w:rsidR="006C2E7B" w:rsidRPr="009D526F" w:rsidRDefault="006C2E7B" w:rsidP="006C2E7B">
            <w:pPr>
              <w:pStyle w:val="a7"/>
              <w:numPr>
                <w:ilvl w:val="0"/>
                <w:numId w:val="30"/>
              </w:numPr>
              <w:spacing w:after="0" w:line="240" w:lineRule="auto"/>
              <w:contextualSpacing w:val="0"/>
              <w:jc w:val="both"/>
              <w:rPr>
                <w:lang w:val="ru-RU"/>
              </w:rPr>
            </w:pPr>
            <w:r w:rsidRPr="009D526F">
              <w:rPr>
                <w:lang w:val="ru-RU"/>
              </w:rPr>
              <w:t xml:space="preserve">Приём Заказчиком </w:t>
            </w:r>
            <w:r>
              <w:rPr>
                <w:lang w:val="ru-RU"/>
              </w:rPr>
              <w:t xml:space="preserve">отчет о научно-исследовательской работе численного моделирования отвалов </w:t>
            </w:r>
            <w:r w:rsidRPr="009D526F">
              <w:rPr>
                <w:lang w:val="ru-RU"/>
              </w:rPr>
              <w:t>окончательным актом сдачи-приёмки выполненной работы. В акте приёма выполненной работы отражается объем передаваемой Исполнителем документации, а также соответствие выполненной работы требованиям настоящего технического задания и Договора.</w:t>
            </w:r>
          </w:p>
        </w:tc>
      </w:tr>
      <w:tr w:rsidR="006C2E7B" w:rsidRPr="00B029A5" w14:paraId="4295A9D3" w14:textId="77777777" w:rsidTr="00475857">
        <w:tblPrEx>
          <w:tblLook w:val="0000" w:firstRow="0" w:lastRow="0" w:firstColumn="0" w:lastColumn="0" w:noHBand="0" w:noVBand="0"/>
        </w:tblPrEx>
        <w:trPr>
          <w:trHeight w:val="526"/>
        </w:trPr>
        <w:tc>
          <w:tcPr>
            <w:tcW w:w="309" w:type="pct"/>
          </w:tcPr>
          <w:p w14:paraId="1693253A" w14:textId="77777777" w:rsidR="006C2E7B" w:rsidRPr="00AB23D9" w:rsidRDefault="006C2E7B" w:rsidP="00482CBD">
            <w:pPr>
              <w:jc w:val="center"/>
            </w:pPr>
            <w:r>
              <w:t>14.</w:t>
            </w:r>
          </w:p>
        </w:tc>
        <w:tc>
          <w:tcPr>
            <w:tcW w:w="1596" w:type="pct"/>
          </w:tcPr>
          <w:p w14:paraId="2607EE33" w14:textId="77777777" w:rsidR="006C2E7B" w:rsidRPr="00AB23D9" w:rsidRDefault="006C2E7B" w:rsidP="00482CBD">
            <w:r w:rsidRPr="00AB23D9">
              <w:t>Необходимость авторского надзора</w:t>
            </w:r>
          </w:p>
        </w:tc>
        <w:tc>
          <w:tcPr>
            <w:tcW w:w="3095" w:type="pct"/>
          </w:tcPr>
          <w:p w14:paraId="1949E2FC" w14:textId="77777777" w:rsidR="006C2E7B" w:rsidRPr="009D526F" w:rsidRDefault="006C2E7B" w:rsidP="006C2E7B">
            <w:pPr>
              <w:pStyle w:val="a7"/>
              <w:numPr>
                <w:ilvl w:val="0"/>
                <w:numId w:val="31"/>
              </w:numPr>
              <w:spacing w:after="0" w:line="240" w:lineRule="auto"/>
              <w:contextualSpacing w:val="0"/>
              <w:rPr>
                <w:lang w:val="ru-RU"/>
              </w:rPr>
            </w:pPr>
            <w:r w:rsidRPr="009D526F">
              <w:rPr>
                <w:lang w:val="ru-RU"/>
              </w:rPr>
              <w:t>Не применимо</w:t>
            </w:r>
          </w:p>
        </w:tc>
      </w:tr>
    </w:tbl>
    <w:p w14:paraId="1DE2B134" w14:textId="77777777" w:rsidR="00E65112" w:rsidRPr="00432AE7" w:rsidRDefault="00E65112" w:rsidP="00CC2DD0">
      <w:pPr>
        <w:rPr>
          <w:rFonts w:ascii="Times New Roman" w:hAnsi="Times New Roman" w:cs="Times New Roman"/>
          <w:lang w:val="ru-RU"/>
        </w:rPr>
      </w:pPr>
    </w:p>
    <w:sectPr w:rsidR="00E65112" w:rsidRPr="00432AE7">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DA0C08"/>
    <w:multiLevelType w:val="hybridMultilevel"/>
    <w:tmpl w:val="5FCEC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816E9"/>
    <w:multiLevelType w:val="hybridMultilevel"/>
    <w:tmpl w:val="27146F2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AE9422F"/>
    <w:multiLevelType w:val="hybridMultilevel"/>
    <w:tmpl w:val="29EE0DCC"/>
    <w:lvl w:ilvl="0" w:tplc="868C13E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678A8"/>
    <w:multiLevelType w:val="hybridMultilevel"/>
    <w:tmpl w:val="95FEB4A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E2150"/>
    <w:multiLevelType w:val="hybridMultilevel"/>
    <w:tmpl w:val="4CF83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7D1A66"/>
    <w:multiLevelType w:val="multilevel"/>
    <w:tmpl w:val="C5F03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9C4037"/>
    <w:multiLevelType w:val="hybridMultilevel"/>
    <w:tmpl w:val="95FEB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672C16"/>
    <w:multiLevelType w:val="hybridMultilevel"/>
    <w:tmpl w:val="FD343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503184"/>
    <w:multiLevelType w:val="multilevel"/>
    <w:tmpl w:val="C5FA87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0A070E"/>
    <w:multiLevelType w:val="hybridMultilevel"/>
    <w:tmpl w:val="B86C8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5B1DA0"/>
    <w:multiLevelType w:val="hybridMultilevel"/>
    <w:tmpl w:val="90629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826052"/>
    <w:multiLevelType w:val="hybridMultilevel"/>
    <w:tmpl w:val="64D4B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3A5F5C"/>
    <w:multiLevelType w:val="hybridMultilevel"/>
    <w:tmpl w:val="A44A54DC"/>
    <w:lvl w:ilvl="0" w:tplc="840A1BE0">
      <w:start w:val="1"/>
      <w:numFmt w:val="decimal"/>
      <w:lvlText w:val="%1."/>
      <w:lvlJc w:val="left"/>
      <w:pPr>
        <w:ind w:left="423" w:hanging="360"/>
      </w:pPr>
      <w:rPr>
        <w:rFonts w:eastAsia="Times New Roman" w:hint="default"/>
        <w:sz w:val="22"/>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15" w15:restartNumberingAfterBreak="0">
    <w:nsid w:val="1F995A38"/>
    <w:multiLevelType w:val="hybridMultilevel"/>
    <w:tmpl w:val="8A9E6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7B7FCF"/>
    <w:multiLevelType w:val="hybridMultilevel"/>
    <w:tmpl w:val="5FCEC5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66E7B03"/>
    <w:multiLevelType w:val="hybridMultilevel"/>
    <w:tmpl w:val="F26EE7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E87C22"/>
    <w:multiLevelType w:val="hybridMultilevel"/>
    <w:tmpl w:val="F83E1E0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5" w15:restartNumberingAfterBreak="0">
    <w:nsid w:val="4F4B48CC"/>
    <w:multiLevelType w:val="hybridMultilevel"/>
    <w:tmpl w:val="190C4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C43BE4"/>
    <w:multiLevelType w:val="hybridMultilevel"/>
    <w:tmpl w:val="CF2C7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D33879"/>
    <w:multiLevelType w:val="multilevel"/>
    <w:tmpl w:val="515244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3630637"/>
    <w:multiLevelType w:val="hybridMultilevel"/>
    <w:tmpl w:val="3140B4DC"/>
    <w:lvl w:ilvl="0" w:tplc="066248E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D46266"/>
    <w:multiLevelType w:val="hybridMultilevel"/>
    <w:tmpl w:val="03063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45218279">
    <w:abstractNumId w:val="27"/>
  </w:num>
  <w:num w:numId="2" w16cid:durableId="1102191634">
    <w:abstractNumId w:val="0"/>
  </w:num>
  <w:num w:numId="3" w16cid:durableId="2083217706">
    <w:abstractNumId w:val="15"/>
  </w:num>
  <w:num w:numId="4" w16cid:durableId="556090152">
    <w:abstractNumId w:val="4"/>
  </w:num>
  <w:num w:numId="5" w16cid:durableId="2046638177">
    <w:abstractNumId w:val="19"/>
  </w:num>
  <w:num w:numId="6" w16cid:durableId="1759516456">
    <w:abstractNumId w:val="5"/>
  </w:num>
  <w:num w:numId="7" w16cid:durableId="1690598449">
    <w:abstractNumId w:val="21"/>
  </w:num>
  <w:num w:numId="8" w16cid:durableId="1912034775">
    <w:abstractNumId w:val="28"/>
  </w:num>
  <w:num w:numId="9" w16cid:durableId="1214780487">
    <w:abstractNumId w:val="16"/>
  </w:num>
  <w:num w:numId="10" w16cid:durableId="1793478495">
    <w:abstractNumId w:val="23"/>
  </w:num>
  <w:num w:numId="11" w16cid:durableId="1032613596">
    <w:abstractNumId w:val="22"/>
  </w:num>
  <w:num w:numId="12" w16cid:durableId="102772064">
    <w:abstractNumId w:val="33"/>
  </w:num>
  <w:num w:numId="13" w16cid:durableId="579487975">
    <w:abstractNumId w:val="31"/>
  </w:num>
  <w:num w:numId="14" w16cid:durableId="844444069">
    <w:abstractNumId w:val="20"/>
  </w:num>
  <w:num w:numId="15" w16cid:durableId="238558223">
    <w:abstractNumId w:val="11"/>
  </w:num>
  <w:num w:numId="16" w16cid:durableId="1430849170">
    <w:abstractNumId w:val="8"/>
  </w:num>
  <w:num w:numId="17" w16cid:durableId="696586984">
    <w:abstractNumId w:val="6"/>
  </w:num>
  <w:num w:numId="18" w16cid:durableId="354884591">
    <w:abstractNumId w:val="25"/>
  </w:num>
  <w:num w:numId="19" w16cid:durableId="1800538294">
    <w:abstractNumId w:val="7"/>
  </w:num>
  <w:num w:numId="20" w16cid:durableId="1701272453">
    <w:abstractNumId w:val="24"/>
  </w:num>
  <w:num w:numId="21" w16cid:durableId="879128458">
    <w:abstractNumId w:val="14"/>
  </w:num>
  <w:num w:numId="22" w16cid:durableId="1065956275">
    <w:abstractNumId w:val="3"/>
  </w:num>
  <w:num w:numId="23" w16cid:durableId="1229611788">
    <w:abstractNumId w:val="9"/>
  </w:num>
  <w:num w:numId="24" w16cid:durableId="257325617">
    <w:abstractNumId w:val="2"/>
  </w:num>
  <w:num w:numId="25" w16cid:durableId="628166376">
    <w:abstractNumId w:val="1"/>
  </w:num>
  <w:num w:numId="26" w16cid:durableId="54861947">
    <w:abstractNumId w:val="30"/>
  </w:num>
  <w:num w:numId="27" w16cid:durableId="89202505">
    <w:abstractNumId w:val="17"/>
  </w:num>
  <w:num w:numId="28" w16cid:durableId="964195278">
    <w:abstractNumId w:val="32"/>
  </w:num>
  <w:num w:numId="29" w16cid:durableId="1046834071">
    <w:abstractNumId w:val="12"/>
  </w:num>
  <w:num w:numId="30" w16cid:durableId="417142467">
    <w:abstractNumId w:val="26"/>
  </w:num>
  <w:num w:numId="31" w16cid:durableId="1293445151">
    <w:abstractNumId w:val="13"/>
  </w:num>
  <w:num w:numId="32" w16cid:durableId="766655956">
    <w:abstractNumId w:val="18"/>
  </w:num>
  <w:num w:numId="33" w16cid:durableId="2024627119">
    <w:abstractNumId w:val="10"/>
  </w:num>
  <w:num w:numId="34" w16cid:durableId="253828981">
    <w:abstractNumId w:val="2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66AF"/>
    <w:rsid w:val="000130D4"/>
    <w:rsid w:val="0001754E"/>
    <w:rsid w:val="000204AD"/>
    <w:rsid w:val="00020543"/>
    <w:rsid w:val="00044086"/>
    <w:rsid w:val="000610AD"/>
    <w:rsid w:val="000610C3"/>
    <w:rsid w:val="000619C0"/>
    <w:rsid w:val="00072BA1"/>
    <w:rsid w:val="00082007"/>
    <w:rsid w:val="00083CCB"/>
    <w:rsid w:val="00086DD9"/>
    <w:rsid w:val="0009235A"/>
    <w:rsid w:val="0009318B"/>
    <w:rsid w:val="00094FAA"/>
    <w:rsid w:val="000A0E3E"/>
    <w:rsid w:val="000B1A67"/>
    <w:rsid w:val="000B1CA3"/>
    <w:rsid w:val="000C2A3E"/>
    <w:rsid w:val="000D2765"/>
    <w:rsid w:val="001012AA"/>
    <w:rsid w:val="001316A0"/>
    <w:rsid w:val="00132897"/>
    <w:rsid w:val="00145C8A"/>
    <w:rsid w:val="001464B5"/>
    <w:rsid w:val="001613A4"/>
    <w:rsid w:val="00167A0E"/>
    <w:rsid w:val="00167C5B"/>
    <w:rsid w:val="001874BC"/>
    <w:rsid w:val="001A3F60"/>
    <w:rsid w:val="001B7B9A"/>
    <w:rsid w:val="001C0A65"/>
    <w:rsid w:val="001C7F33"/>
    <w:rsid w:val="001E36A3"/>
    <w:rsid w:val="001F29AA"/>
    <w:rsid w:val="00217694"/>
    <w:rsid w:val="00221657"/>
    <w:rsid w:val="00226407"/>
    <w:rsid w:val="00227CCF"/>
    <w:rsid w:val="00233D0E"/>
    <w:rsid w:val="00235076"/>
    <w:rsid w:val="00241099"/>
    <w:rsid w:val="00266112"/>
    <w:rsid w:val="00275250"/>
    <w:rsid w:val="0029516A"/>
    <w:rsid w:val="002956E0"/>
    <w:rsid w:val="002A2908"/>
    <w:rsid w:val="002A6970"/>
    <w:rsid w:val="002B31BC"/>
    <w:rsid w:val="002B4E23"/>
    <w:rsid w:val="002C5A49"/>
    <w:rsid w:val="002E01F3"/>
    <w:rsid w:val="002F320A"/>
    <w:rsid w:val="002F3564"/>
    <w:rsid w:val="002F4C2B"/>
    <w:rsid w:val="002F6ECA"/>
    <w:rsid w:val="00300457"/>
    <w:rsid w:val="00300681"/>
    <w:rsid w:val="003047AF"/>
    <w:rsid w:val="0031668E"/>
    <w:rsid w:val="0033298A"/>
    <w:rsid w:val="00355861"/>
    <w:rsid w:val="003563C0"/>
    <w:rsid w:val="00374C82"/>
    <w:rsid w:val="003770D1"/>
    <w:rsid w:val="00391EB7"/>
    <w:rsid w:val="003945F4"/>
    <w:rsid w:val="003973D6"/>
    <w:rsid w:val="003C6A2E"/>
    <w:rsid w:val="003C726F"/>
    <w:rsid w:val="003D6CCB"/>
    <w:rsid w:val="003E607B"/>
    <w:rsid w:val="00404CA3"/>
    <w:rsid w:val="0040544C"/>
    <w:rsid w:val="004118FE"/>
    <w:rsid w:val="004159A8"/>
    <w:rsid w:val="00420FBC"/>
    <w:rsid w:val="0042484F"/>
    <w:rsid w:val="00432AE7"/>
    <w:rsid w:val="004418B9"/>
    <w:rsid w:val="004462FC"/>
    <w:rsid w:val="004477D3"/>
    <w:rsid w:val="00454D88"/>
    <w:rsid w:val="0047115B"/>
    <w:rsid w:val="00471E15"/>
    <w:rsid w:val="00475857"/>
    <w:rsid w:val="00483514"/>
    <w:rsid w:val="004A34C3"/>
    <w:rsid w:val="004A47B0"/>
    <w:rsid w:val="004B12A7"/>
    <w:rsid w:val="004B19AD"/>
    <w:rsid w:val="004B2949"/>
    <w:rsid w:val="004C7DC8"/>
    <w:rsid w:val="004D1C83"/>
    <w:rsid w:val="004E5215"/>
    <w:rsid w:val="004E7449"/>
    <w:rsid w:val="004F7C78"/>
    <w:rsid w:val="00514785"/>
    <w:rsid w:val="00524BA6"/>
    <w:rsid w:val="00526344"/>
    <w:rsid w:val="00533E24"/>
    <w:rsid w:val="00544396"/>
    <w:rsid w:val="00553B76"/>
    <w:rsid w:val="00562777"/>
    <w:rsid w:val="0057090A"/>
    <w:rsid w:val="00572804"/>
    <w:rsid w:val="00586042"/>
    <w:rsid w:val="005A6618"/>
    <w:rsid w:val="005B3774"/>
    <w:rsid w:val="005C5DA9"/>
    <w:rsid w:val="005D010A"/>
    <w:rsid w:val="005D5125"/>
    <w:rsid w:val="005E07F8"/>
    <w:rsid w:val="005F519B"/>
    <w:rsid w:val="006052B2"/>
    <w:rsid w:val="00605831"/>
    <w:rsid w:val="00616BDE"/>
    <w:rsid w:val="00632518"/>
    <w:rsid w:val="00635C78"/>
    <w:rsid w:val="00642DE8"/>
    <w:rsid w:val="006469CB"/>
    <w:rsid w:val="0065280C"/>
    <w:rsid w:val="00663793"/>
    <w:rsid w:val="00680E27"/>
    <w:rsid w:val="006A48F7"/>
    <w:rsid w:val="006C2E7B"/>
    <w:rsid w:val="006E26FA"/>
    <w:rsid w:val="00720ED6"/>
    <w:rsid w:val="0074207C"/>
    <w:rsid w:val="0075197C"/>
    <w:rsid w:val="00756F6B"/>
    <w:rsid w:val="0076436F"/>
    <w:rsid w:val="007649E3"/>
    <w:rsid w:val="0078002B"/>
    <w:rsid w:val="00782C90"/>
    <w:rsid w:val="00785FB7"/>
    <w:rsid w:val="00795F1E"/>
    <w:rsid w:val="007A3D61"/>
    <w:rsid w:val="007B4088"/>
    <w:rsid w:val="007D3421"/>
    <w:rsid w:val="008071BC"/>
    <w:rsid w:val="00811934"/>
    <w:rsid w:val="00816FF6"/>
    <w:rsid w:val="00824EA0"/>
    <w:rsid w:val="00832596"/>
    <w:rsid w:val="00847011"/>
    <w:rsid w:val="00870F3C"/>
    <w:rsid w:val="0087503B"/>
    <w:rsid w:val="0089095C"/>
    <w:rsid w:val="00895595"/>
    <w:rsid w:val="008A1DB7"/>
    <w:rsid w:val="008A5232"/>
    <w:rsid w:val="008A630E"/>
    <w:rsid w:val="008B49F6"/>
    <w:rsid w:val="008B76C0"/>
    <w:rsid w:val="008D0395"/>
    <w:rsid w:val="008D6EED"/>
    <w:rsid w:val="008D7DC1"/>
    <w:rsid w:val="008E0418"/>
    <w:rsid w:val="008F58B6"/>
    <w:rsid w:val="008F68DC"/>
    <w:rsid w:val="0091548E"/>
    <w:rsid w:val="00924096"/>
    <w:rsid w:val="0093100D"/>
    <w:rsid w:val="00934446"/>
    <w:rsid w:val="00940DB6"/>
    <w:rsid w:val="009566E2"/>
    <w:rsid w:val="009638C9"/>
    <w:rsid w:val="00970E67"/>
    <w:rsid w:val="0097495D"/>
    <w:rsid w:val="00975EA7"/>
    <w:rsid w:val="00992E77"/>
    <w:rsid w:val="009A3B88"/>
    <w:rsid w:val="009A4CFA"/>
    <w:rsid w:val="009B1A08"/>
    <w:rsid w:val="009B6AA6"/>
    <w:rsid w:val="009B6E6E"/>
    <w:rsid w:val="009B78DF"/>
    <w:rsid w:val="009C426E"/>
    <w:rsid w:val="009C714A"/>
    <w:rsid w:val="009C7D64"/>
    <w:rsid w:val="009D30EB"/>
    <w:rsid w:val="009E4717"/>
    <w:rsid w:val="009F33BF"/>
    <w:rsid w:val="009F5172"/>
    <w:rsid w:val="00A07019"/>
    <w:rsid w:val="00A152F7"/>
    <w:rsid w:val="00A259ED"/>
    <w:rsid w:val="00A31543"/>
    <w:rsid w:val="00A52CA0"/>
    <w:rsid w:val="00A55597"/>
    <w:rsid w:val="00A62E8D"/>
    <w:rsid w:val="00A645EB"/>
    <w:rsid w:val="00A70064"/>
    <w:rsid w:val="00A76D38"/>
    <w:rsid w:val="00A778E3"/>
    <w:rsid w:val="00A825F3"/>
    <w:rsid w:val="00A84115"/>
    <w:rsid w:val="00A91280"/>
    <w:rsid w:val="00AA1E54"/>
    <w:rsid w:val="00AA6936"/>
    <w:rsid w:val="00AB4AC2"/>
    <w:rsid w:val="00AD42EE"/>
    <w:rsid w:val="00AE2EDB"/>
    <w:rsid w:val="00AF05F6"/>
    <w:rsid w:val="00B06CBF"/>
    <w:rsid w:val="00B0769C"/>
    <w:rsid w:val="00B26C14"/>
    <w:rsid w:val="00B36C76"/>
    <w:rsid w:val="00B459D0"/>
    <w:rsid w:val="00B46F14"/>
    <w:rsid w:val="00B857EC"/>
    <w:rsid w:val="00B96CC6"/>
    <w:rsid w:val="00BA3A48"/>
    <w:rsid w:val="00BA44B8"/>
    <w:rsid w:val="00BB52A5"/>
    <w:rsid w:val="00BB5C09"/>
    <w:rsid w:val="00BC53CA"/>
    <w:rsid w:val="00BE2D0D"/>
    <w:rsid w:val="00BE4BD6"/>
    <w:rsid w:val="00BF3A49"/>
    <w:rsid w:val="00BF6CF4"/>
    <w:rsid w:val="00C139DC"/>
    <w:rsid w:val="00C22712"/>
    <w:rsid w:val="00C30736"/>
    <w:rsid w:val="00C33417"/>
    <w:rsid w:val="00C3501D"/>
    <w:rsid w:val="00C46723"/>
    <w:rsid w:val="00C50F54"/>
    <w:rsid w:val="00C520ED"/>
    <w:rsid w:val="00C57FD0"/>
    <w:rsid w:val="00C60EA0"/>
    <w:rsid w:val="00C63AE2"/>
    <w:rsid w:val="00C75679"/>
    <w:rsid w:val="00C87E4A"/>
    <w:rsid w:val="00CB381E"/>
    <w:rsid w:val="00CB7075"/>
    <w:rsid w:val="00CC2DD0"/>
    <w:rsid w:val="00CD0306"/>
    <w:rsid w:val="00CD5E75"/>
    <w:rsid w:val="00CE0BDB"/>
    <w:rsid w:val="00CE3E81"/>
    <w:rsid w:val="00CE3F22"/>
    <w:rsid w:val="00D07DEC"/>
    <w:rsid w:val="00D11FBD"/>
    <w:rsid w:val="00D1312B"/>
    <w:rsid w:val="00D213F4"/>
    <w:rsid w:val="00D27D6F"/>
    <w:rsid w:val="00D30F83"/>
    <w:rsid w:val="00D50808"/>
    <w:rsid w:val="00D60121"/>
    <w:rsid w:val="00D94CF8"/>
    <w:rsid w:val="00DA55AF"/>
    <w:rsid w:val="00DB1D2A"/>
    <w:rsid w:val="00DB465B"/>
    <w:rsid w:val="00DF14A4"/>
    <w:rsid w:val="00DF2CB7"/>
    <w:rsid w:val="00DF54DB"/>
    <w:rsid w:val="00E27C35"/>
    <w:rsid w:val="00E34396"/>
    <w:rsid w:val="00E65112"/>
    <w:rsid w:val="00E747F3"/>
    <w:rsid w:val="00E83FDA"/>
    <w:rsid w:val="00E87B9B"/>
    <w:rsid w:val="00E96B0F"/>
    <w:rsid w:val="00EA0370"/>
    <w:rsid w:val="00EA7A30"/>
    <w:rsid w:val="00EB6064"/>
    <w:rsid w:val="00EB66C4"/>
    <w:rsid w:val="00EC10D3"/>
    <w:rsid w:val="00ED566C"/>
    <w:rsid w:val="00EE0EDD"/>
    <w:rsid w:val="00EE1698"/>
    <w:rsid w:val="00F04FC5"/>
    <w:rsid w:val="00F04FD0"/>
    <w:rsid w:val="00F2372C"/>
    <w:rsid w:val="00F27751"/>
    <w:rsid w:val="00F323D5"/>
    <w:rsid w:val="00F32E45"/>
    <w:rsid w:val="00F33F3B"/>
    <w:rsid w:val="00F61D7A"/>
    <w:rsid w:val="00F72D25"/>
    <w:rsid w:val="00F757F7"/>
    <w:rsid w:val="00F90991"/>
    <w:rsid w:val="00FB0361"/>
    <w:rsid w:val="00FB06BA"/>
    <w:rsid w:val="00FC027D"/>
    <w:rsid w:val="00FC4EBC"/>
    <w:rsid w:val="00FD2ABD"/>
    <w:rsid w:val="00FD2B2F"/>
    <w:rsid w:val="00FD2B3C"/>
    <w:rsid w:val="00FD7D6D"/>
    <w:rsid w:val="00FE1D0E"/>
    <w:rsid w:val="00FE5E69"/>
    <w:rsid w:val="00FF4006"/>
    <w:rsid w:val="00FF755F"/>
    <w:rsid w:val="00FF7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c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5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4A47B0"/>
    <w:rPr>
      <w:color w:val="605E5C"/>
      <w:shd w:val="clear" w:color="auto" w:fill="E1DFDD"/>
    </w:rPr>
  </w:style>
  <w:style w:type="character" w:customStyle="1" w:styleId="23">
    <w:name w:val="Основной текст (2)_"/>
    <w:basedOn w:val="a0"/>
    <w:link w:val="24"/>
    <w:rsid w:val="0075197C"/>
    <w:rPr>
      <w:rFonts w:ascii="Times New Roman" w:eastAsia="Times New Roman" w:hAnsi="Times New Roman" w:cs="Times New Roman"/>
      <w:shd w:val="clear" w:color="auto" w:fill="FFFFFF"/>
    </w:rPr>
  </w:style>
  <w:style w:type="character" w:customStyle="1" w:styleId="25">
    <w:name w:val="Заголовок №2_"/>
    <w:basedOn w:val="a0"/>
    <w:link w:val="26"/>
    <w:rsid w:val="0075197C"/>
    <w:rPr>
      <w:rFonts w:ascii="Times New Roman" w:eastAsia="Times New Roman" w:hAnsi="Times New Roman" w:cs="Times New Roman"/>
      <w:b/>
      <w:bCs/>
      <w:shd w:val="clear" w:color="auto" w:fill="FFFFFF"/>
    </w:rPr>
  </w:style>
  <w:style w:type="character" w:customStyle="1" w:styleId="12">
    <w:name w:val="Основной текст (12)_"/>
    <w:basedOn w:val="a0"/>
    <w:link w:val="120"/>
    <w:rsid w:val="0075197C"/>
    <w:rPr>
      <w:rFonts w:ascii="Times New Roman" w:eastAsia="Times New Roman" w:hAnsi="Times New Roman" w:cs="Times New Roman"/>
      <w:i/>
      <w:iCs/>
      <w:shd w:val="clear" w:color="auto" w:fill="FFFFFF"/>
    </w:rPr>
  </w:style>
  <w:style w:type="paragraph" w:customStyle="1" w:styleId="24">
    <w:name w:val="Основной текст (2)"/>
    <w:basedOn w:val="a"/>
    <w:link w:val="23"/>
    <w:rsid w:val="0075197C"/>
    <w:pPr>
      <w:widowControl w:val="0"/>
      <w:shd w:val="clear" w:color="auto" w:fill="FFFFFF"/>
      <w:spacing w:after="120" w:line="0" w:lineRule="atLeast"/>
    </w:pPr>
    <w:rPr>
      <w:rFonts w:ascii="Times New Roman" w:eastAsia="Times New Roman" w:hAnsi="Times New Roman" w:cs="Times New Roman"/>
    </w:rPr>
  </w:style>
  <w:style w:type="paragraph" w:customStyle="1" w:styleId="26">
    <w:name w:val="Заголовок №2"/>
    <w:basedOn w:val="a"/>
    <w:link w:val="25"/>
    <w:rsid w:val="0075197C"/>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a"/>
    <w:link w:val="12"/>
    <w:rsid w:val="0075197C"/>
    <w:pPr>
      <w:widowControl w:val="0"/>
      <w:shd w:val="clear" w:color="auto" w:fill="FFFFFF"/>
      <w:spacing w:before="1080" w:after="0" w:line="0" w:lineRule="atLeast"/>
      <w:jc w:val="both"/>
    </w:pPr>
    <w:rPr>
      <w:rFonts w:ascii="Times New Roman" w:eastAsia="Times New Roman" w:hAnsi="Times New Roman" w:cs="Times New Roman"/>
      <w:i/>
      <w:iCs/>
    </w:rPr>
  </w:style>
  <w:style w:type="paragraph" w:customStyle="1" w:styleId="af2">
    <w:name w:val="Табл число"/>
    <w:basedOn w:val="a"/>
    <w:rsid w:val="0042484F"/>
    <w:pPr>
      <w:spacing w:before="60" w:after="0" w:line="240" w:lineRule="auto"/>
      <w:jc w:val="right"/>
    </w:pPr>
    <w:rPr>
      <w:rFonts w:ascii="Times New Roman" w:eastAsia="Times New Roman" w:hAnsi="Times New Roman" w:cs="Times New Roman"/>
      <w:kern w:val="0"/>
      <w:lang w:val="ru-RU" w:eastAsia="ru-RU"/>
      <w14:ligatures w14:val="none"/>
    </w:rPr>
  </w:style>
  <w:style w:type="paragraph" w:styleId="af3">
    <w:name w:val="header"/>
    <w:basedOn w:val="a"/>
    <w:link w:val="af4"/>
    <w:unhideWhenUsed/>
    <w:rsid w:val="0042484F"/>
    <w:pPr>
      <w:tabs>
        <w:tab w:val="center" w:pos="4153"/>
        <w:tab w:val="right" w:pos="8306"/>
      </w:tabs>
      <w:spacing w:after="0" w:line="240" w:lineRule="auto"/>
      <w:jc w:val="center"/>
    </w:pPr>
    <w:rPr>
      <w:rFonts w:ascii="Arial" w:eastAsia="Times New Roman" w:hAnsi="Arial" w:cs="Times New Roman"/>
      <w:kern w:val="0"/>
      <w:sz w:val="20"/>
      <w:szCs w:val="20"/>
      <w:lang w:val="ru-RU" w:eastAsia="ru-RU"/>
      <w14:ligatures w14:val="none"/>
    </w:rPr>
  </w:style>
  <w:style w:type="character" w:customStyle="1" w:styleId="af4">
    <w:name w:val="Верхний колонтитул Знак"/>
    <w:basedOn w:val="a0"/>
    <w:link w:val="af3"/>
    <w:rsid w:val="0042484F"/>
    <w:rPr>
      <w:rFonts w:ascii="Arial" w:eastAsia="Times New Roman" w:hAnsi="Arial" w:cs="Times New Roman"/>
      <w:kern w:val="0"/>
      <w:sz w:val="20"/>
      <w:szCs w:val="20"/>
      <w:lang w:val="ru-RU" w:eastAsia="ru-RU"/>
      <w14:ligatures w14:val="none"/>
    </w:rPr>
  </w:style>
  <w:style w:type="paragraph" w:styleId="af5">
    <w:name w:val="Revision"/>
    <w:hidden/>
    <w:uiPriority w:val="99"/>
    <w:semiHidden/>
    <w:rsid w:val="00544396"/>
    <w:pPr>
      <w:spacing w:after="0" w:line="240" w:lineRule="auto"/>
    </w:pPr>
  </w:style>
  <w:style w:type="paragraph" w:styleId="af6">
    <w:name w:val="Body Text"/>
    <w:basedOn w:val="a"/>
    <w:link w:val="af7"/>
    <w:uiPriority w:val="99"/>
    <w:rsid w:val="009B6AA6"/>
    <w:pPr>
      <w:overflowPunct w:val="0"/>
      <w:autoSpaceDE w:val="0"/>
      <w:autoSpaceDN w:val="0"/>
      <w:adjustRightInd w:val="0"/>
      <w:spacing w:after="0" w:line="240" w:lineRule="auto"/>
      <w:jc w:val="center"/>
      <w:textAlignment w:val="baseline"/>
    </w:pPr>
    <w:rPr>
      <w:rFonts w:ascii="Times New Roman" w:eastAsia="Times New Roman" w:hAnsi="Times New Roman" w:cs="Times New Roman"/>
      <w:kern w:val="0"/>
      <w:sz w:val="28"/>
      <w:szCs w:val="20"/>
      <w:lang w:val="ru-RU" w:eastAsia="ru-RU"/>
      <w14:ligatures w14:val="none"/>
    </w:rPr>
  </w:style>
  <w:style w:type="character" w:customStyle="1" w:styleId="af7">
    <w:name w:val="Основной текст Знак"/>
    <w:basedOn w:val="a0"/>
    <w:link w:val="af6"/>
    <w:uiPriority w:val="99"/>
    <w:rsid w:val="009B6AA6"/>
    <w:rPr>
      <w:rFonts w:ascii="Times New Roman" w:eastAsia="Times New Roman" w:hAnsi="Times New Roman" w:cs="Times New Roman"/>
      <w:kern w:val="0"/>
      <w:sz w:val="28"/>
      <w:szCs w:val="20"/>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iltracia2026@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iltracia2026@kumtor.kg" TargetMode="External"/><Relationship Id="rId5" Type="http://schemas.openxmlformats.org/officeDocument/2006/relationships/hyperlink" Target="NIR-otval-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20</Pages>
  <Words>4904</Words>
  <Characters>37312</Characters>
  <Application>Microsoft Office Word</Application>
  <DocSecurity>0</DocSecurity>
  <Lines>919</Lines>
  <Paragraphs>349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Aibek Berdigulov</cp:lastModifiedBy>
  <cp:revision>82</cp:revision>
  <dcterms:created xsi:type="dcterms:W3CDTF">2026-04-20T10:26:00Z</dcterms:created>
  <dcterms:modified xsi:type="dcterms:W3CDTF">2026-06-08T05:41:00Z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